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5A57" w:rsidRDefault="00F95A57" w:rsidP="00F95A57">
      <w:pPr>
        <w:shd w:val="clear" w:color="auto" w:fill="FFFFFF"/>
        <w:spacing w:after="0" w:line="360" w:lineRule="auto"/>
        <w:ind w:firstLine="709"/>
        <w:jc w:val="both"/>
        <w:rPr>
          <w:rFonts w:ascii="Times New Roman" w:eastAsia="Times New Roman" w:hAnsi="Times New Roman" w:cs="Times New Roman"/>
          <w:b/>
          <w:bCs/>
          <w:color w:val="000000"/>
          <w:kern w:val="36"/>
          <w:sz w:val="28"/>
          <w:szCs w:val="28"/>
          <w:lang w:eastAsia="ru-RU"/>
        </w:rPr>
      </w:pPr>
      <w:r w:rsidRPr="00F95A57">
        <w:rPr>
          <w:rFonts w:ascii="Times New Roman" w:eastAsia="Times New Roman" w:hAnsi="Times New Roman" w:cs="Times New Roman"/>
          <w:b/>
          <w:bCs/>
          <w:color w:val="000000"/>
          <w:kern w:val="36"/>
          <w:sz w:val="28"/>
          <w:szCs w:val="28"/>
          <w:lang w:eastAsia="ru-RU"/>
        </w:rPr>
        <w:t>ТЕМА 4. ОРГАНИЗАЦИОННО-ПРАВОВЫЕ ФОРМЫ ЮРИДИЧЕСКИХ ЛИЦ</w:t>
      </w:r>
    </w:p>
    <w:p w:rsidR="00F95A57" w:rsidRDefault="00F95A57" w:rsidP="00F95A57">
      <w:pPr>
        <w:shd w:val="clear" w:color="auto" w:fill="FFFFFF"/>
        <w:spacing w:after="0"/>
        <w:ind w:firstLine="709"/>
        <w:jc w:val="both"/>
        <w:rPr>
          <w:rFonts w:ascii="Times New Roman" w:hAnsi="Times New Roman" w:cs="Times New Roman"/>
          <w:sz w:val="28"/>
          <w:szCs w:val="28"/>
        </w:rPr>
      </w:pPr>
      <w:hyperlink r:id="rId7" w:history="1">
        <w:r w:rsidRPr="00F95A57">
          <w:rPr>
            <w:rStyle w:val="a4"/>
            <w:rFonts w:ascii="Times New Roman" w:hAnsi="Times New Roman" w:cs="Times New Roman"/>
            <w:color w:val="auto"/>
            <w:sz w:val="28"/>
            <w:szCs w:val="28"/>
            <w:u w:val="none"/>
            <w:shd w:val="clear" w:color="auto" w:fill="FFFFFF"/>
          </w:rPr>
          <w:t>4.1. Понятие, признаки и виды юридических лиц</w:t>
        </w:r>
      </w:hyperlink>
    </w:p>
    <w:p w:rsidR="00F95A57" w:rsidRDefault="00F95A57" w:rsidP="00F95A57">
      <w:pPr>
        <w:shd w:val="clear" w:color="auto" w:fill="FFFFFF"/>
        <w:spacing w:after="0"/>
        <w:ind w:firstLine="709"/>
        <w:jc w:val="both"/>
        <w:rPr>
          <w:rFonts w:ascii="Times New Roman" w:hAnsi="Times New Roman" w:cs="Times New Roman"/>
          <w:sz w:val="28"/>
          <w:szCs w:val="28"/>
        </w:rPr>
      </w:pPr>
      <w:hyperlink r:id="rId8" w:history="1">
        <w:r w:rsidRPr="00F95A57">
          <w:rPr>
            <w:rStyle w:val="a4"/>
            <w:rFonts w:ascii="Times New Roman" w:hAnsi="Times New Roman" w:cs="Times New Roman"/>
            <w:color w:val="auto"/>
            <w:sz w:val="28"/>
            <w:szCs w:val="28"/>
            <w:u w:val="none"/>
            <w:shd w:val="clear" w:color="auto" w:fill="FFFFFF"/>
          </w:rPr>
          <w:t>4.2. Хозяйственные товарищества</w:t>
        </w:r>
      </w:hyperlink>
    </w:p>
    <w:p w:rsidR="00F95A57" w:rsidRDefault="00F95A57" w:rsidP="00F95A57">
      <w:pPr>
        <w:shd w:val="clear" w:color="auto" w:fill="FFFFFF"/>
        <w:spacing w:after="0"/>
        <w:ind w:firstLine="709"/>
        <w:jc w:val="both"/>
        <w:rPr>
          <w:rFonts w:ascii="Times New Roman" w:hAnsi="Times New Roman" w:cs="Times New Roman"/>
          <w:sz w:val="28"/>
          <w:szCs w:val="28"/>
        </w:rPr>
      </w:pPr>
      <w:hyperlink r:id="rId9" w:history="1">
        <w:r w:rsidRPr="00F95A57">
          <w:rPr>
            <w:rStyle w:val="a4"/>
            <w:rFonts w:ascii="Times New Roman" w:hAnsi="Times New Roman" w:cs="Times New Roman"/>
            <w:color w:val="auto"/>
            <w:sz w:val="28"/>
            <w:szCs w:val="28"/>
            <w:u w:val="none"/>
            <w:shd w:val="clear" w:color="auto" w:fill="FFFFFF"/>
          </w:rPr>
          <w:t>4.3. Хозяйственные общества</w:t>
        </w:r>
      </w:hyperlink>
    </w:p>
    <w:p w:rsidR="00F95A57" w:rsidRDefault="00F95A57" w:rsidP="00F95A57">
      <w:pPr>
        <w:shd w:val="clear" w:color="auto" w:fill="FFFFFF"/>
        <w:spacing w:after="0"/>
        <w:ind w:firstLine="709"/>
        <w:jc w:val="both"/>
        <w:rPr>
          <w:rFonts w:ascii="Times New Roman" w:hAnsi="Times New Roman" w:cs="Times New Roman"/>
          <w:sz w:val="28"/>
          <w:szCs w:val="28"/>
        </w:rPr>
      </w:pPr>
      <w:hyperlink r:id="rId10" w:history="1">
        <w:r w:rsidRPr="00F95A57">
          <w:rPr>
            <w:rStyle w:val="a4"/>
            <w:rFonts w:ascii="Times New Roman" w:hAnsi="Times New Roman" w:cs="Times New Roman"/>
            <w:color w:val="auto"/>
            <w:sz w:val="28"/>
            <w:szCs w:val="28"/>
            <w:u w:val="none"/>
            <w:shd w:val="clear" w:color="auto" w:fill="FFFFFF"/>
          </w:rPr>
          <w:t>4.4. Производственный кооператив</w:t>
        </w:r>
      </w:hyperlink>
    </w:p>
    <w:p w:rsidR="00F95A57" w:rsidRDefault="00F95A57" w:rsidP="00F95A57">
      <w:pPr>
        <w:shd w:val="clear" w:color="auto" w:fill="FFFFFF"/>
        <w:spacing w:after="0"/>
        <w:ind w:firstLine="709"/>
        <w:jc w:val="both"/>
        <w:rPr>
          <w:rFonts w:ascii="Times New Roman" w:hAnsi="Times New Roman" w:cs="Times New Roman"/>
          <w:sz w:val="28"/>
          <w:szCs w:val="28"/>
        </w:rPr>
      </w:pPr>
      <w:hyperlink r:id="rId11" w:history="1">
        <w:r w:rsidRPr="00F95A57">
          <w:rPr>
            <w:rStyle w:val="a4"/>
            <w:rFonts w:ascii="Times New Roman" w:hAnsi="Times New Roman" w:cs="Times New Roman"/>
            <w:color w:val="auto"/>
            <w:sz w:val="28"/>
            <w:szCs w:val="28"/>
            <w:u w:val="none"/>
            <w:shd w:val="clear" w:color="auto" w:fill="FFFFFF"/>
          </w:rPr>
          <w:t>4.5. Государственные и муниципальные унитарные предприятия</w:t>
        </w:r>
      </w:hyperlink>
    </w:p>
    <w:p w:rsidR="00F95A57" w:rsidRDefault="00F95A57" w:rsidP="00F95A57">
      <w:pPr>
        <w:shd w:val="clear" w:color="auto" w:fill="FFFFFF"/>
        <w:spacing w:after="0"/>
        <w:ind w:firstLine="709"/>
        <w:jc w:val="both"/>
        <w:rPr>
          <w:rFonts w:ascii="Times New Roman" w:hAnsi="Times New Roman" w:cs="Times New Roman"/>
          <w:sz w:val="28"/>
          <w:szCs w:val="28"/>
        </w:rPr>
      </w:pPr>
      <w:hyperlink r:id="rId12" w:history="1">
        <w:r w:rsidRPr="00F95A57">
          <w:rPr>
            <w:rStyle w:val="a4"/>
            <w:rFonts w:ascii="Times New Roman" w:hAnsi="Times New Roman" w:cs="Times New Roman"/>
            <w:color w:val="auto"/>
            <w:sz w:val="28"/>
            <w:szCs w:val="28"/>
            <w:u w:val="none"/>
            <w:shd w:val="clear" w:color="auto" w:fill="FFFFFF"/>
          </w:rPr>
          <w:t>4.6. Потребительская кооперация</w:t>
        </w:r>
      </w:hyperlink>
    </w:p>
    <w:p w:rsidR="00F95A57" w:rsidRDefault="00F95A57" w:rsidP="00F95A57">
      <w:pPr>
        <w:shd w:val="clear" w:color="auto" w:fill="FFFFFF"/>
        <w:spacing w:after="0"/>
        <w:ind w:firstLine="709"/>
        <w:jc w:val="both"/>
        <w:rPr>
          <w:rFonts w:ascii="Times New Roman" w:hAnsi="Times New Roman" w:cs="Times New Roman"/>
          <w:sz w:val="28"/>
          <w:szCs w:val="28"/>
        </w:rPr>
      </w:pPr>
      <w:hyperlink r:id="rId13" w:history="1">
        <w:r w:rsidRPr="00F95A57">
          <w:rPr>
            <w:rStyle w:val="a4"/>
            <w:rFonts w:ascii="Times New Roman" w:hAnsi="Times New Roman" w:cs="Times New Roman"/>
            <w:color w:val="auto"/>
            <w:sz w:val="28"/>
            <w:szCs w:val="28"/>
            <w:u w:val="none"/>
            <w:shd w:val="clear" w:color="auto" w:fill="FFFFFF"/>
          </w:rPr>
          <w:t>4.7. Общественные объединения</w:t>
        </w:r>
      </w:hyperlink>
    </w:p>
    <w:p w:rsidR="00F95A57" w:rsidRDefault="00F95A57" w:rsidP="00F95A57">
      <w:pPr>
        <w:shd w:val="clear" w:color="auto" w:fill="FFFFFF"/>
        <w:spacing w:after="0"/>
        <w:ind w:firstLine="709"/>
        <w:jc w:val="both"/>
        <w:rPr>
          <w:rFonts w:ascii="Times New Roman" w:hAnsi="Times New Roman" w:cs="Times New Roman"/>
          <w:sz w:val="28"/>
          <w:szCs w:val="28"/>
        </w:rPr>
      </w:pPr>
      <w:hyperlink r:id="rId14" w:history="1">
        <w:r w:rsidRPr="00F95A57">
          <w:rPr>
            <w:rStyle w:val="a4"/>
            <w:rFonts w:ascii="Times New Roman" w:hAnsi="Times New Roman" w:cs="Times New Roman"/>
            <w:color w:val="auto"/>
            <w:sz w:val="28"/>
            <w:szCs w:val="28"/>
            <w:u w:val="none"/>
            <w:shd w:val="clear" w:color="auto" w:fill="FFFFFF"/>
          </w:rPr>
          <w:t>4.8. Религиозные объединения</w:t>
        </w:r>
      </w:hyperlink>
    </w:p>
    <w:p w:rsidR="00F95A57" w:rsidRDefault="00F95A57" w:rsidP="00F95A57">
      <w:pPr>
        <w:shd w:val="clear" w:color="auto" w:fill="FFFFFF"/>
        <w:spacing w:after="0"/>
        <w:ind w:firstLine="709"/>
        <w:jc w:val="both"/>
        <w:rPr>
          <w:rFonts w:ascii="Times New Roman" w:hAnsi="Times New Roman" w:cs="Times New Roman"/>
          <w:sz w:val="28"/>
          <w:szCs w:val="28"/>
        </w:rPr>
      </w:pPr>
      <w:hyperlink r:id="rId15" w:history="1">
        <w:r w:rsidRPr="00F95A57">
          <w:rPr>
            <w:rStyle w:val="a4"/>
            <w:rFonts w:ascii="Times New Roman" w:hAnsi="Times New Roman" w:cs="Times New Roman"/>
            <w:color w:val="auto"/>
            <w:sz w:val="28"/>
            <w:szCs w:val="28"/>
            <w:u w:val="none"/>
            <w:shd w:val="clear" w:color="auto" w:fill="FFFFFF"/>
          </w:rPr>
          <w:t>4.9. Фонды</w:t>
        </w:r>
      </w:hyperlink>
    </w:p>
    <w:p w:rsidR="00F95A57" w:rsidRDefault="00F95A57" w:rsidP="00F95A57">
      <w:pPr>
        <w:shd w:val="clear" w:color="auto" w:fill="FFFFFF"/>
        <w:spacing w:after="0"/>
        <w:ind w:firstLine="709"/>
        <w:jc w:val="both"/>
        <w:rPr>
          <w:rFonts w:ascii="Times New Roman" w:hAnsi="Times New Roman" w:cs="Times New Roman"/>
          <w:sz w:val="28"/>
          <w:szCs w:val="28"/>
        </w:rPr>
      </w:pPr>
      <w:hyperlink r:id="rId16" w:history="1">
        <w:r w:rsidRPr="00F95A57">
          <w:rPr>
            <w:rStyle w:val="a4"/>
            <w:rFonts w:ascii="Times New Roman" w:hAnsi="Times New Roman" w:cs="Times New Roman"/>
            <w:color w:val="auto"/>
            <w:sz w:val="28"/>
            <w:szCs w:val="28"/>
            <w:u w:val="none"/>
            <w:shd w:val="clear" w:color="auto" w:fill="FFFFFF"/>
          </w:rPr>
          <w:t>4.10. Учреждения</w:t>
        </w:r>
      </w:hyperlink>
    </w:p>
    <w:p w:rsidR="00F95A57" w:rsidRDefault="00F95A57" w:rsidP="00F95A57">
      <w:pPr>
        <w:shd w:val="clear" w:color="auto" w:fill="FFFFFF"/>
        <w:spacing w:after="0"/>
        <w:ind w:firstLine="709"/>
        <w:jc w:val="both"/>
        <w:rPr>
          <w:rFonts w:ascii="Times New Roman" w:hAnsi="Times New Roman" w:cs="Times New Roman"/>
          <w:sz w:val="28"/>
          <w:szCs w:val="28"/>
        </w:rPr>
      </w:pPr>
      <w:hyperlink r:id="rId17" w:history="1">
        <w:r w:rsidRPr="00F95A57">
          <w:rPr>
            <w:rStyle w:val="a4"/>
            <w:rFonts w:ascii="Times New Roman" w:hAnsi="Times New Roman" w:cs="Times New Roman"/>
            <w:color w:val="auto"/>
            <w:sz w:val="28"/>
            <w:szCs w:val="28"/>
            <w:u w:val="none"/>
            <w:shd w:val="clear" w:color="auto" w:fill="FFFFFF"/>
          </w:rPr>
          <w:t>4.11. Товарищество собственников жилья</w:t>
        </w:r>
      </w:hyperlink>
    </w:p>
    <w:p w:rsidR="00F95A57" w:rsidRDefault="00F95A57" w:rsidP="00F95A57">
      <w:pPr>
        <w:shd w:val="clear" w:color="auto" w:fill="FFFFFF"/>
        <w:spacing w:after="0"/>
        <w:ind w:firstLine="709"/>
        <w:jc w:val="both"/>
        <w:rPr>
          <w:rFonts w:ascii="Times New Roman" w:hAnsi="Times New Roman" w:cs="Times New Roman"/>
          <w:sz w:val="28"/>
          <w:szCs w:val="28"/>
        </w:rPr>
      </w:pPr>
      <w:hyperlink r:id="rId18" w:history="1">
        <w:r w:rsidRPr="00F95A57">
          <w:rPr>
            <w:rStyle w:val="a4"/>
            <w:rFonts w:ascii="Times New Roman" w:hAnsi="Times New Roman" w:cs="Times New Roman"/>
            <w:color w:val="auto"/>
            <w:sz w:val="28"/>
            <w:szCs w:val="28"/>
            <w:u w:val="none"/>
            <w:shd w:val="clear" w:color="auto" w:fill="FFFFFF"/>
          </w:rPr>
          <w:t>4.12. Страховые компании</w:t>
        </w:r>
      </w:hyperlink>
    </w:p>
    <w:p w:rsidR="00F95A57" w:rsidRDefault="00F95A57" w:rsidP="00F95A57">
      <w:pPr>
        <w:shd w:val="clear" w:color="auto" w:fill="FFFFFF"/>
        <w:spacing w:after="0"/>
        <w:ind w:firstLine="709"/>
        <w:jc w:val="both"/>
        <w:rPr>
          <w:rFonts w:ascii="Times New Roman" w:hAnsi="Times New Roman" w:cs="Times New Roman"/>
          <w:sz w:val="28"/>
          <w:szCs w:val="28"/>
        </w:rPr>
      </w:pPr>
      <w:hyperlink r:id="rId19" w:history="1">
        <w:r w:rsidRPr="00F95A57">
          <w:rPr>
            <w:rStyle w:val="a4"/>
            <w:rFonts w:ascii="Times New Roman" w:hAnsi="Times New Roman" w:cs="Times New Roman"/>
            <w:color w:val="auto"/>
            <w:sz w:val="28"/>
            <w:szCs w:val="28"/>
            <w:u w:val="none"/>
            <w:shd w:val="clear" w:color="auto" w:fill="FFFFFF"/>
          </w:rPr>
          <w:t>4.13. Нотариальные палаты</w:t>
        </w:r>
      </w:hyperlink>
    </w:p>
    <w:p w:rsidR="00F95A57" w:rsidRDefault="00F95A57" w:rsidP="00F95A57">
      <w:pPr>
        <w:shd w:val="clear" w:color="auto" w:fill="FFFFFF"/>
        <w:spacing w:after="0"/>
        <w:ind w:firstLine="709"/>
        <w:jc w:val="both"/>
        <w:rPr>
          <w:rFonts w:ascii="Times New Roman" w:hAnsi="Times New Roman" w:cs="Times New Roman"/>
          <w:sz w:val="28"/>
          <w:szCs w:val="28"/>
        </w:rPr>
      </w:pPr>
      <w:hyperlink r:id="rId20" w:history="1">
        <w:r w:rsidRPr="00F95A57">
          <w:rPr>
            <w:rStyle w:val="a4"/>
            <w:rFonts w:ascii="Times New Roman" w:hAnsi="Times New Roman" w:cs="Times New Roman"/>
            <w:color w:val="auto"/>
            <w:sz w:val="28"/>
            <w:szCs w:val="28"/>
            <w:u w:val="none"/>
            <w:shd w:val="clear" w:color="auto" w:fill="FFFFFF"/>
          </w:rPr>
          <w:t>4.14. Садоводческие, дачные и другие объединения</w:t>
        </w:r>
      </w:hyperlink>
    </w:p>
    <w:p w:rsidR="00F95A57" w:rsidRPr="00F95A57" w:rsidRDefault="00F95A57" w:rsidP="00F95A57">
      <w:pPr>
        <w:shd w:val="clear" w:color="auto" w:fill="FFFFFF"/>
        <w:spacing w:after="0"/>
        <w:ind w:firstLine="709"/>
        <w:jc w:val="both"/>
        <w:rPr>
          <w:rFonts w:ascii="Times New Roman" w:eastAsia="Times New Roman" w:hAnsi="Times New Roman" w:cs="Times New Roman"/>
          <w:b/>
          <w:bCs/>
          <w:kern w:val="36"/>
          <w:sz w:val="28"/>
          <w:szCs w:val="28"/>
          <w:lang w:eastAsia="ru-RU"/>
        </w:rPr>
      </w:pPr>
      <w:hyperlink r:id="rId21" w:history="1">
        <w:r w:rsidRPr="00F95A57">
          <w:rPr>
            <w:rStyle w:val="a4"/>
            <w:rFonts w:ascii="Times New Roman" w:hAnsi="Times New Roman" w:cs="Times New Roman"/>
            <w:color w:val="auto"/>
            <w:sz w:val="28"/>
            <w:szCs w:val="28"/>
            <w:u w:val="none"/>
            <w:shd w:val="clear" w:color="auto" w:fill="FFFFFF"/>
          </w:rPr>
          <w:t>4.15. Объединения юридических лиц (ассоциации и союзы)</w:t>
        </w:r>
      </w:hyperlink>
    </w:p>
    <w:p w:rsidR="00F95A57" w:rsidRPr="00F95A57" w:rsidRDefault="00F95A57" w:rsidP="00F95A57">
      <w:pPr>
        <w:shd w:val="clear" w:color="auto" w:fill="FFFFFF"/>
        <w:spacing w:after="0" w:line="360" w:lineRule="auto"/>
        <w:ind w:firstLine="709"/>
        <w:jc w:val="both"/>
        <w:rPr>
          <w:rFonts w:ascii="Times New Roman" w:eastAsia="Times New Roman" w:hAnsi="Times New Roman" w:cs="Times New Roman"/>
          <w:b/>
          <w:bCs/>
          <w:color w:val="000000"/>
          <w:kern w:val="36"/>
          <w:sz w:val="28"/>
          <w:szCs w:val="28"/>
          <w:lang w:eastAsia="ru-RU"/>
        </w:rPr>
      </w:pPr>
    </w:p>
    <w:p w:rsidR="00F95A57" w:rsidRPr="00F95A57" w:rsidRDefault="00F95A57" w:rsidP="00F95A57">
      <w:pPr>
        <w:shd w:val="clear" w:color="auto" w:fill="FFFFFF"/>
        <w:spacing w:after="0" w:line="360" w:lineRule="auto"/>
        <w:ind w:firstLine="709"/>
        <w:jc w:val="both"/>
        <w:rPr>
          <w:rFonts w:ascii="Times New Roman" w:eastAsia="Times New Roman" w:hAnsi="Times New Roman" w:cs="Times New Roman"/>
          <w:b/>
          <w:bCs/>
          <w:color w:val="000000"/>
          <w:sz w:val="28"/>
          <w:szCs w:val="28"/>
          <w:lang w:eastAsia="ru-RU"/>
        </w:rPr>
      </w:pPr>
      <w:r w:rsidRPr="00F95A57">
        <w:rPr>
          <w:rFonts w:ascii="Times New Roman" w:eastAsia="Times New Roman" w:hAnsi="Times New Roman" w:cs="Times New Roman"/>
          <w:b/>
          <w:bCs/>
          <w:color w:val="000000"/>
          <w:sz w:val="28"/>
          <w:szCs w:val="28"/>
          <w:lang w:eastAsia="ru-RU"/>
        </w:rPr>
        <w:t>4.1. Понятие, признаки и виды юридических лиц</w:t>
      </w:r>
    </w:p>
    <w:p w:rsidR="00F95A57" w:rsidRPr="00F95A57" w:rsidRDefault="00F95A57" w:rsidP="00F95A57">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F95A57">
        <w:rPr>
          <w:rFonts w:ascii="Times New Roman" w:eastAsia="Times New Roman" w:hAnsi="Times New Roman" w:cs="Times New Roman"/>
          <w:color w:val="000000"/>
          <w:sz w:val="28"/>
          <w:szCs w:val="28"/>
          <w:lang w:eastAsia="ru-RU"/>
        </w:rPr>
        <w:t>Понятие юридического лица определено в </w:t>
      </w:r>
      <w:hyperlink r:id="rId22" w:history="1">
        <w:r w:rsidRPr="00F95A57">
          <w:rPr>
            <w:rFonts w:ascii="Times New Roman" w:eastAsia="Times New Roman" w:hAnsi="Times New Roman" w:cs="Times New Roman"/>
            <w:color w:val="000099"/>
            <w:sz w:val="28"/>
            <w:szCs w:val="28"/>
            <w:u w:val="single"/>
            <w:lang w:eastAsia="ru-RU"/>
          </w:rPr>
          <w:t>ст. 48 ГК РФ</w:t>
        </w:r>
      </w:hyperlink>
      <w:r w:rsidRPr="00F95A57">
        <w:rPr>
          <w:rFonts w:ascii="Times New Roman" w:eastAsia="Times New Roman" w:hAnsi="Times New Roman" w:cs="Times New Roman"/>
          <w:color w:val="000000"/>
          <w:sz w:val="28"/>
          <w:szCs w:val="28"/>
          <w:lang w:eastAsia="ru-RU"/>
        </w:rPr>
        <w:t>.</w:t>
      </w:r>
    </w:p>
    <w:p w:rsidR="00F95A57" w:rsidRPr="00F95A57" w:rsidRDefault="00F95A57" w:rsidP="00F95A57">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F95A57">
        <w:rPr>
          <w:rFonts w:ascii="Times New Roman" w:eastAsia="Times New Roman" w:hAnsi="Times New Roman" w:cs="Times New Roman"/>
          <w:b/>
          <w:bCs/>
          <w:iCs/>
          <w:color w:val="000000"/>
          <w:sz w:val="28"/>
          <w:szCs w:val="28"/>
          <w:lang w:eastAsia="ru-RU"/>
        </w:rPr>
        <w:t>Юридическим лицом </w:t>
      </w:r>
      <w:r w:rsidRPr="00F95A57">
        <w:rPr>
          <w:rFonts w:ascii="Times New Roman" w:eastAsia="Times New Roman" w:hAnsi="Times New Roman" w:cs="Times New Roman"/>
          <w:iCs/>
          <w:color w:val="000000"/>
          <w:sz w:val="28"/>
          <w:szCs w:val="28"/>
          <w:lang w:eastAsia="ru-RU"/>
        </w:rPr>
        <w:t xml:space="preserve">признается организация, которая имеет в собственности, хозяйственном ведении или оперативном управлении обособленное имущество и отвечает по своим обязательствам этим имуществом, может от своего имени приобретать и осуществлять имущественные и личные неимущественные права, </w:t>
      </w:r>
      <w:proofErr w:type="gramStart"/>
      <w:r w:rsidRPr="00F95A57">
        <w:rPr>
          <w:rFonts w:ascii="Times New Roman" w:eastAsia="Times New Roman" w:hAnsi="Times New Roman" w:cs="Times New Roman"/>
          <w:iCs/>
          <w:color w:val="000000"/>
          <w:sz w:val="28"/>
          <w:szCs w:val="28"/>
          <w:lang w:eastAsia="ru-RU"/>
        </w:rPr>
        <w:t>нести обязанности</w:t>
      </w:r>
      <w:proofErr w:type="gramEnd"/>
      <w:r w:rsidRPr="00F95A57">
        <w:rPr>
          <w:rFonts w:ascii="Times New Roman" w:eastAsia="Times New Roman" w:hAnsi="Times New Roman" w:cs="Times New Roman"/>
          <w:iCs/>
          <w:color w:val="000000"/>
          <w:sz w:val="28"/>
          <w:szCs w:val="28"/>
          <w:lang w:eastAsia="ru-RU"/>
        </w:rPr>
        <w:t>, быть истцом и ответчиком в суде.</w:t>
      </w:r>
    </w:p>
    <w:p w:rsidR="00F95A57" w:rsidRPr="00F95A57" w:rsidRDefault="00F95A57" w:rsidP="00F95A57">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F95A57">
        <w:rPr>
          <w:rFonts w:ascii="Times New Roman" w:eastAsia="Times New Roman" w:hAnsi="Times New Roman" w:cs="Times New Roman"/>
          <w:color w:val="000000"/>
          <w:sz w:val="28"/>
          <w:szCs w:val="28"/>
          <w:lang w:eastAsia="ru-RU"/>
        </w:rPr>
        <w:t>Таким образом, для признания организации юридическим лицом необходимо наличие перечисленных ниже признаков.</w:t>
      </w:r>
    </w:p>
    <w:p w:rsidR="00F95A57" w:rsidRDefault="00F95A57" w:rsidP="00F95A57">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F95A57">
        <w:rPr>
          <w:rFonts w:ascii="Times New Roman" w:eastAsia="Times New Roman" w:hAnsi="Times New Roman" w:cs="Times New Roman"/>
          <w:color w:val="000000"/>
          <w:sz w:val="28"/>
          <w:szCs w:val="28"/>
          <w:lang w:eastAsia="ru-RU"/>
        </w:rPr>
        <w:t>1.  </w:t>
      </w:r>
      <w:r w:rsidRPr="00F95A57">
        <w:rPr>
          <w:rFonts w:ascii="Times New Roman" w:eastAsia="Times New Roman" w:hAnsi="Times New Roman" w:cs="Times New Roman"/>
          <w:b/>
          <w:bCs/>
          <w:i/>
          <w:iCs/>
          <w:color w:val="000000"/>
          <w:sz w:val="28"/>
          <w:szCs w:val="28"/>
          <w:lang w:eastAsia="ru-RU"/>
        </w:rPr>
        <w:t>Организационное единство</w:t>
      </w:r>
      <w:r w:rsidRPr="00F95A57">
        <w:rPr>
          <w:rFonts w:ascii="Times New Roman" w:eastAsia="Times New Roman" w:hAnsi="Times New Roman" w:cs="Times New Roman"/>
          <w:b/>
          <w:bCs/>
          <w:color w:val="000000"/>
          <w:sz w:val="28"/>
          <w:szCs w:val="28"/>
          <w:lang w:eastAsia="ru-RU"/>
        </w:rPr>
        <w:t>,</w:t>
      </w:r>
      <w:r w:rsidRPr="00F95A57">
        <w:rPr>
          <w:rFonts w:ascii="Times New Roman" w:eastAsia="Times New Roman" w:hAnsi="Times New Roman" w:cs="Times New Roman"/>
          <w:color w:val="000000"/>
          <w:sz w:val="28"/>
          <w:szCs w:val="28"/>
          <w:lang w:eastAsia="ru-RU"/>
        </w:rPr>
        <w:t xml:space="preserve"> которое проявляется в том, что организация как единое целое имеет свои органы управления, которые для выполнения своих функций образуют определенную иерархию. Отношения между учредителями и органами управления четко регламентируются </w:t>
      </w:r>
      <w:r w:rsidRPr="00F95A57">
        <w:rPr>
          <w:rFonts w:ascii="Times New Roman" w:eastAsia="Times New Roman" w:hAnsi="Times New Roman" w:cs="Times New Roman"/>
          <w:color w:val="000000"/>
          <w:sz w:val="28"/>
          <w:szCs w:val="28"/>
          <w:lang w:eastAsia="ru-RU"/>
        </w:rPr>
        <w:lastRenderedPageBreak/>
        <w:t>законодательством, а также учредительными документами (уставами и учредительными договорами).</w:t>
      </w:r>
    </w:p>
    <w:p w:rsidR="00F95A57" w:rsidRPr="00F95A57" w:rsidRDefault="00F95A57" w:rsidP="00F95A57">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F95A57">
        <w:rPr>
          <w:rFonts w:ascii="Times New Roman" w:eastAsia="Times New Roman" w:hAnsi="Times New Roman" w:cs="Times New Roman"/>
          <w:color w:val="000000"/>
          <w:sz w:val="28"/>
          <w:szCs w:val="28"/>
          <w:lang w:eastAsia="ru-RU"/>
        </w:rPr>
        <w:t>Органом управления является часть юридического лица, которая формирует и выражает вовне его волю. На основании п. 1 </w:t>
      </w:r>
      <w:hyperlink r:id="rId23" w:history="1">
        <w:r w:rsidRPr="00F95A57">
          <w:rPr>
            <w:rFonts w:ascii="Times New Roman" w:eastAsia="Times New Roman" w:hAnsi="Times New Roman" w:cs="Times New Roman"/>
            <w:color w:val="000099"/>
            <w:sz w:val="28"/>
            <w:szCs w:val="28"/>
            <w:u w:val="single"/>
            <w:lang w:eastAsia="ru-RU"/>
          </w:rPr>
          <w:t>ст. 53 ГК РФ</w:t>
        </w:r>
      </w:hyperlink>
      <w:r w:rsidRPr="00F95A57">
        <w:rPr>
          <w:rFonts w:ascii="Times New Roman" w:eastAsia="Times New Roman" w:hAnsi="Times New Roman" w:cs="Times New Roman"/>
          <w:color w:val="000000"/>
          <w:sz w:val="28"/>
          <w:szCs w:val="28"/>
          <w:lang w:eastAsia="ru-RU"/>
        </w:rPr>
        <w:t> юридические лица через свои органы приобретают гражданские права и принимают на себя гражданские обязанности. Органы юридического лица могут быть единоличными (директор, председатель и т.д.) либо коллегиальными (общее собрание учредителей, правление, совет директоров и т.д.). Орган представляет юридическое лицо без специальной доверенности.</w:t>
      </w:r>
    </w:p>
    <w:p w:rsidR="00F95A57" w:rsidRPr="00F95A57" w:rsidRDefault="00F95A57" w:rsidP="00F95A57">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F95A57">
        <w:rPr>
          <w:rFonts w:ascii="Times New Roman" w:eastAsia="Times New Roman" w:hAnsi="Times New Roman" w:cs="Times New Roman"/>
          <w:color w:val="000000"/>
          <w:sz w:val="28"/>
          <w:szCs w:val="28"/>
          <w:lang w:eastAsia="ru-RU"/>
        </w:rPr>
        <w:t>2.  </w:t>
      </w:r>
      <w:r w:rsidRPr="00F95A57">
        <w:rPr>
          <w:rFonts w:ascii="Times New Roman" w:eastAsia="Times New Roman" w:hAnsi="Times New Roman" w:cs="Times New Roman"/>
          <w:b/>
          <w:bCs/>
          <w:i/>
          <w:iCs/>
          <w:color w:val="000000"/>
          <w:sz w:val="28"/>
          <w:szCs w:val="28"/>
          <w:lang w:eastAsia="ru-RU"/>
        </w:rPr>
        <w:t>Имущественная обособленность</w:t>
      </w:r>
      <w:r w:rsidRPr="00F95A57">
        <w:rPr>
          <w:rFonts w:ascii="Times New Roman" w:eastAsia="Times New Roman" w:hAnsi="Times New Roman" w:cs="Times New Roman"/>
          <w:color w:val="000000"/>
          <w:sz w:val="28"/>
          <w:szCs w:val="28"/>
          <w:lang w:eastAsia="ru-RU"/>
        </w:rPr>
        <w:t>, которая предполагает, что имущество юридического лица обособляется от имущества других лиц, в том числе от имущества его членов и учредителей. Организация может иметь имущество на праве собственности, праве хозяйственного ведения или праве оперативного управления. Внешним выражением имущественной обособленности является наличие у нее складочного капитала (в хозяйственных товариществах), уставного капитала (в хозяйственных обществах), паевого фонда (в производственном кооперативе), уставного фонда (в государственных и муниципальных унитарных предприятиях). Юридическое лицо в зависимости от его вида должно иметь также либо самостоятельный баланс (для коммерческих организаций), либо самостоятельную смету (для казенных и некоммерческих организаций).</w:t>
      </w:r>
    </w:p>
    <w:p w:rsidR="00F95A57" w:rsidRPr="00F95A57" w:rsidRDefault="00F95A57" w:rsidP="00F95A57">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F95A57">
        <w:rPr>
          <w:rFonts w:ascii="Times New Roman" w:eastAsia="Times New Roman" w:hAnsi="Times New Roman" w:cs="Times New Roman"/>
          <w:color w:val="000000"/>
          <w:sz w:val="28"/>
          <w:szCs w:val="28"/>
          <w:lang w:eastAsia="ru-RU"/>
        </w:rPr>
        <w:t>3.  </w:t>
      </w:r>
      <w:r w:rsidRPr="00F95A57">
        <w:rPr>
          <w:rFonts w:ascii="Times New Roman" w:eastAsia="Times New Roman" w:hAnsi="Times New Roman" w:cs="Times New Roman"/>
          <w:b/>
          <w:bCs/>
          <w:i/>
          <w:iCs/>
          <w:color w:val="000000"/>
          <w:sz w:val="28"/>
          <w:szCs w:val="28"/>
          <w:lang w:eastAsia="ru-RU"/>
        </w:rPr>
        <w:t>Самостоятельная имущественная ответственность</w:t>
      </w:r>
      <w:r w:rsidRPr="00F95A57">
        <w:rPr>
          <w:rFonts w:ascii="Times New Roman" w:eastAsia="Times New Roman" w:hAnsi="Times New Roman" w:cs="Times New Roman"/>
          <w:color w:val="000000"/>
          <w:sz w:val="28"/>
          <w:szCs w:val="28"/>
          <w:lang w:eastAsia="ru-RU"/>
        </w:rPr>
        <w:t> означает, что всякая организация, являясь юридическим лицом, отвечает по своим обязательствам всем принадлежащим ей имуществом. Если иное прямо не предусмотрено в законе или учредительных документах, ни учредители, ни участники юридического лица не отвечают по его долгам, и точно так же юридическое лицо не отвечает по долгам учредителей.</w:t>
      </w:r>
    </w:p>
    <w:p w:rsidR="00F95A57" w:rsidRPr="00F95A57" w:rsidRDefault="00F95A57" w:rsidP="00F95A57">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F95A57">
        <w:rPr>
          <w:rFonts w:ascii="Times New Roman" w:eastAsia="Times New Roman" w:hAnsi="Times New Roman" w:cs="Times New Roman"/>
          <w:color w:val="000000"/>
          <w:sz w:val="28"/>
          <w:szCs w:val="28"/>
          <w:lang w:eastAsia="ru-RU"/>
        </w:rPr>
        <w:t>4.  </w:t>
      </w:r>
      <w:r w:rsidRPr="00F95A57">
        <w:rPr>
          <w:rFonts w:ascii="Times New Roman" w:eastAsia="Times New Roman" w:hAnsi="Times New Roman" w:cs="Times New Roman"/>
          <w:b/>
          <w:bCs/>
          <w:i/>
          <w:iCs/>
          <w:color w:val="000000"/>
          <w:sz w:val="28"/>
          <w:szCs w:val="28"/>
          <w:lang w:eastAsia="ru-RU"/>
        </w:rPr>
        <w:t>Выступление в гражданском обороте под собственным именем</w:t>
      </w:r>
      <w:r w:rsidRPr="00F95A57">
        <w:rPr>
          <w:rFonts w:ascii="Times New Roman" w:eastAsia="Times New Roman" w:hAnsi="Times New Roman" w:cs="Times New Roman"/>
          <w:color w:val="000000"/>
          <w:sz w:val="28"/>
          <w:szCs w:val="28"/>
          <w:lang w:eastAsia="ru-RU"/>
        </w:rPr>
        <w:t xml:space="preserve"> предполагает, что юридическое лицо может от своего имени </w:t>
      </w:r>
      <w:r w:rsidRPr="00F95A57">
        <w:rPr>
          <w:rFonts w:ascii="Times New Roman" w:eastAsia="Times New Roman" w:hAnsi="Times New Roman" w:cs="Times New Roman"/>
          <w:color w:val="000000"/>
          <w:sz w:val="28"/>
          <w:szCs w:val="28"/>
          <w:lang w:eastAsia="ru-RU"/>
        </w:rPr>
        <w:lastRenderedPageBreak/>
        <w:t xml:space="preserve">приобретать и осуществлять имущественные и неимущественные права, </w:t>
      </w:r>
      <w:proofErr w:type="gramStart"/>
      <w:r w:rsidRPr="00F95A57">
        <w:rPr>
          <w:rFonts w:ascii="Times New Roman" w:eastAsia="Times New Roman" w:hAnsi="Times New Roman" w:cs="Times New Roman"/>
          <w:color w:val="000000"/>
          <w:sz w:val="28"/>
          <w:szCs w:val="28"/>
          <w:lang w:eastAsia="ru-RU"/>
        </w:rPr>
        <w:t>нести обязанности</w:t>
      </w:r>
      <w:proofErr w:type="gramEnd"/>
      <w:r w:rsidRPr="00F95A57">
        <w:rPr>
          <w:rFonts w:ascii="Times New Roman" w:eastAsia="Times New Roman" w:hAnsi="Times New Roman" w:cs="Times New Roman"/>
          <w:color w:val="000000"/>
          <w:sz w:val="28"/>
          <w:szCs w:val="28"/>
          <w:lang w:eastAsia="ru-RU"/>
        </w:rPr>
        <w:t>, быть истцом и ответчиком в суде.</w:t>
      </w:r>
    </w:p>
    <w:p w:rsidR="00F95A57" w:rsidRPr="00F95A57" w:rsidRDefault="00F95A57" w:rsidP="00F95A57">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F95A57">
        <w:rPr>
          <w:rFonts w:ascii="Times New Roman" w:eastAsia="Times New Roman" w:hAnsi="Times New Roman" w:cs="Times New Roman"/>
          <w:color w:val="000000"/>
          <w:sz w:val="28"/>
          <w:szCs w:val="28"/>
          <w:lang w:eastAsia="ru-RU"/>
        </w:rPr>
        <w:t>Юридические лица вправе создавать филиалы и представительства, которые не являются юридическими лицами.</w:t>
      </w:r>
    </w:p>
    <w:p w:rsidR="00F95A57" w:rsidRPr="00F95A57" w:rsidRDefault="00F95A57" w:rsidP="00F95A57">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F95A57">
        <w:rPr>
          <w:rFonts w:ascii="Times New Roman" w:eastAsia="Times New Roman" w:hAnsi="Times New Roman" w:cs="Times New Roman"/>
          <w:b/>
          <w:bCs/>
          <w:i/>
          <w:iCs/>
          <w:color w:val="000000"/>
          <w:sz w:val="28"/>
          <w:szCs w:val="28"/>
          <w:lang w:eastAsia="ru-RU"/>
        </w:rPr>
        <w:t>Представительством</w:t>
      </w:r>
      <w:r w:rsidRPr="00F95A57">
        <w:rPr>
          <w:rFonts w:ascii="Times New Roman" w:eastAsia="Times New Roman" w:hAnsi="Times New Roman" w:cs="Times New Roman"/>
          <w:color w:val="000000"/>
          <w:sz w:val="28"/>
          <w:szCs w:val="28"/>
          <w:lang w:eastAsia="ru-RU"/>
        </w:rPr>
        <w:t> является обособленное подразделение юридического лица, расположенное вне места его нахождения, которое представляет интересы юридического лица и осуществляет их защиту (п. 1 </w:t>
      </w:r>
      <w:hyperlink r:id="rId24" w:history="1">
        <w:r w:rsidRPr="00F95A57">
          <w:rPr>
            <w:rFonts w:ascii="Times New Roman" w:eastAsia="Times New Roman" w:hAnsi="Times New Roman" w:cs="Times New Roman"/>
            <w:color w:val="000099"/>
            <w:sz w:val="28"/>
            <w:szCs w:val="28"/>
            <w:u w:val="single"/>
            <w:lang w:eastAsia="ru-RU"/>
          </w:rPr>
          <w:t>ст. 55 ГК РФ</w:t>
        </w:r>
      </w:hyperlink>
      <w:r w:rsidRPr="00F95A57">
        <w:rPr>
          <w:rFonts w:ascii="Times New Roman" w:eastAsia="Times New Roman" w:hAnsi="Times New Roman" w:cs="Times New Roman"/>
          <w:color w:val="000000"/>
          <w:sz w:val="28"/>
          <w:szCs w:val="28"/>
          <w:lang w:eastAsia="ru-RU"/>
        </w:rPr>
        <w:t>).</w:t>
      </w:r>
    </w:p>
    <w:p w:rsidR="00F95A57" w:rsidRPr="00F95A57" w:rsidRDefault="00F95A57" w:rsidP="00F95A57">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F95A57">
        <w:rPr>
          <w:rFonts w:ascii="Times New Roman" w:eastAsia="Times New Roman" w:hAnsi="Times New Roman" w:cs="Times New Roman"/>
          <w:b/>
          <w:bCs/>
          <w:i/>
          <w:iCs/>
          <w:color w:val="000000"/>
          <w:sz w:val="28"/>
          <w:szCs w:val="28"/>
          <w:lang w:eastAsia="ru-RU"/>
        </w:rPr>
        <w:t>Филиалом</w:t>
      </w:r>
      <w:r w:rsidRPr="00F95A57">
        <w:rPr>
          <w:rFonts w:ascii="Times New Roman" w:eastAsia="Times New Roman" w:hAnsi="Times New Roman" w:cs="Times New Roman"/>
          <w:color w:val="000000"/>
          <w:sz w:val="28"/>
          <w:szCs w:val="28"/>
          <w:lang w:eastAsia="ru-RU"/>
        </w:rPr>
        <w:t> является обособленное подразделение юридического лица, расположенное вне места его нахождения и осуществляющее все его функции или их часть, в том числе функции представительства (п. 2 </w:t>
      </w:r>
      <w:hyperlink r:id="rId25" w:history="1">
        <w:r w:rsidRPr="00F95A57">
          <w:rPr>
            <w:rFonts w:ascii="Times New Roman" w:eastAsia="Times New Roman" w:hAnsi="Times New Roman" w:cs="Times New Roman"/>
            <w:color w:val="000099"/>
            <w:sz w:val="28"/>
            <w:szCs w:val="28"/>
            <w:u w:val="single"/>
            <w:lang w:eastAsia="ru-RU"/>
          </w:rPr>
          <w:t>ст. 55 ГК РФ</w:t>
        </w:r>
      </w:hyperlink>
      <w:r w:rsidRPr="00F95A57">
        <w:rPr>
          <w:rFonts w:ascii="Times New Roman" w:eastAsia="Times New Roman" w:hAnsi="Times New Roman" w:cs="Times New Roman"/>
          <w:color w:val="000000"/>
          <w:sz w:val="28"/>
          <w:szCs w:val="28"/>
          <w:lang w:eastAsia="ru-RU"/>
        </w:rPr>
        <w:t>).</w:t>
      </w:r>
    </w:p>
    <w:p w:rsidR="00F95A57" w:rsidRPr="00F95A57" w:rsidRDefault="00F95A57" w:rsidP="00F95A57">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F95A57">
        <w:rPr>
          <w:rFonts w:ascii="Times New Roman" w:eastAsia="Times New Roman" w:hAnsi="Times New Roman" w:cs="Times New Roman"/>
          <w:color w:val="000000"/>
          <w:sz w:val="28"/>
          <w:szCs w:val="28"/>
          <w:lang w:eastAsia="ru-RU"/>
        </w:rPr>
        <w:t>Руководители представительств и филиалов назначаются юридическим лицом и действуют на основании его доверенности.</w:t>
      </w:r>
    </w:p>
    <w:p w:rsidR="00F95A57" w:rsidRPr="00F95A57" w:rsidRDefault="00F95A57" w:rsidP="00F95A57">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F95A57">
        <w:rPr>
          <w:rFonts w:ascii="Times New Roman" w:eastAsia="Times New Roman" w:hAnsi="Times New Roman" w:cs="Times New Roman"/>
          <w:color w:val="000000"/>
          <w:sz w:val="28"/>
          <w:szCs w:val="28"/>
          <w:lang w:eastAsia="ru-RU"/>
        </w:rPr>
        <w:t>Представительства и филиалы должны быть указаны в учредительных документах создавшего их юридического лица.</w:t>
      </w:r>
    </w:p>
    <w:p w:rsidR="00F95A57" w:rsidRPr="00F95A57" w:rsidRDefault="00F95A57" w:rsidP="00F95A57">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F95A57">
        <w:rPr>
          <w:rFonts w:ascii="Times New Roman" w:eastAsia="Times New Roman" w:hAnsi="Times New Roman" w:cs="Times New Roman"/>
          <w:color w:val="000000"/>
          <w:sz w:val="28"/>
          <w:szCs w:val="28"/>
          <w:lang w:eastAsia="ru-RU"/>
        </w:rPr>
        <w:t>По целям деятельности организации можно разделить на две большие группы: </w:t>
      </w:r>
      <w:r w:rsidRPr="00F95A57">
        <w:rPr>
          <w:rFonts w:ascii="Times New Roman" w:eastAsia="Times New Roman" w:hAnsi="Times New Roman" w:cs="Times New Roman"/>
          <w:b/>
          <w:bCs/>
          <w:i/>
          <w:iCs/>
          <w:color w:val="000000"/>
          <w:sz w:val="28"/>
          <w:szCs w:val="28"/>
          <w:lang w:eastAsia="ru-RU"/>
        </w:rPr>
        <w:t>коммерческие</w:t>
      </w:r>
      <w:r w:rsidRPr="00F95A57">
        <w:rPr>
          <w:rFonts w:ascii="Times New Roman" w:eastAsia="Times New Roman" w:hAnsi="Times New Roman" w:cs="Times New Roman"/>
          <w:color w:val="000000"/>
          <w:sz w:val="28"/>
          <w:szCs w:val="28"/>
          <w:lang w:eastAsia="ru-RU"/>
        </w:rPr>
        <w:t> и </w:t>
      </w:r>
      <w:r w:rsidRPr="00F95A57">
        <w:rPr>
          <w:rFonts w:ascii="Times New Roman" w:eastAsia="Times New Roman" w:hAnsi="Times New Roman" w:cs="Times New Roman"/>
          <w:b/>
          <w:bCs/>
          <w:i/>
          <w:iCs/>
          <w:color w:val="000000"/>
          <w:sz w:val="28"/>
          <w:szCs w:val="28"/>
          <w:lang w:eastAsia="ru-RU"/>
        </w:rPr>
        <w:t>некоммерческие</w:t>
      </w:r>
      <w:r w:rsidRPr="00F95A57">
        <w:rPr>
          <w:rFonts w:ascii="Times New Roman" w:eastAsia="Times New Roman" w:hAnsi="Times New Roman" w:cs="Times New Roman"/>
          <w:color w:val="000000"/>
          <w:sz w:val="28"/>
          <w:szCs w:val="28"/>
          <w:lang w:eastAsia="ru-RU"/>
        </w:rPr>
        <w:t>.</w:t>
      </w:r>
    </w:p>
    <w:p w:rsidR="00F95A57" w:rsidRPr="00F95A57" w:rsidRDefault="00F95A57" w:rsidP="00F95A57">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F95A57">
        <w:rPr>
          <w:rFonts w:ascii="Times New Roman" w:eastAsia="Times New Roman" w:hAnsi="Times New Roman" w:cs="Times New Roman"/>
          <w:b/>
          <w:bCs/>
          <w:i/>
          <w:iCs/>
          <w:color w:val="000000"/>
          <w:sz w:val="28"/>
          <w:szCs w:val="28"/>
          <w:lang w:eastAsia="ru-RU"/>
        </w:rPr>
        <w:t>Коммерческие организации</w:t>
      </w:r>
      <w:r w:rsidRPr="00F95A57">
        <w:rPr>
          <w:rFonts w:ascii="Times New Roman" w:eastAsia="Times New Roman" w:hAnsi="Times New Roman" w:cs="Times New Roman"/>
          <w:color w:val="000000"/>
          <w:sz w:val="28"/>
          <w:szCs w:val="28"/>
          <w:lang w:eastAsia="ru-RU"/>
        </w:rPr>
        <w:t> - юридические лица, преследующие извлечение прибыли в качестве основной цели деятельности и распределяющие полученную прибыль между своими участниками.</w:t>
      </w:r>
    </w:p>
    <w:p w:rsidR="00F95A57" w:rsidRPr="00F95A57" w:rsidRDefault="00F95A57" w:rsidP="00F95A57">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F95A57">
        <w:rPr>
          <w:rFonts w:ascii="Times New Roman" w:eastAsia="Times New Roman" w:hAnsi="Times New Roman" w:cs="Times New Roman"/>
          <w:color w:val="000000"/>
          <w:sz w:val="28"/>
          <w:szCs w:val="28"/>
          <w:lang w:eastAsia="ru-RU"/>
        </w:rPr>
        <w:t>Юридические лица, являющиеся коммерческими организациями, могут создаваться в форме хозяйственных товариществ и обществ, производственных кооперативов, государственных и муниципальных унитарных предприятий.</w:t>
      </w:r>
    </w:p>
    <w:p w:rsidR="00F95A57" w:rsidRPr="00F95A57" w:rsidRDefault="00F95A57" w:rsidP="00F95A57">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F95A57">
        <w:rPr>
          <w:rFonts w:ascii="Times New Roman" w:eastAsia="Times New Roman" w:hAnsi="Times New Roman" w:cs="Times New Roman"/>
          <w:b/>
          <w:bCs/>
          <w:i/>
          <w:iCs/>
          <w:color w:val="000000"/>
          <w:sz w:val="28"/>
          <w:szCs w:val="28"/>
          <w:lang w:eastAsia="ru-RU"/>
        </w:rPr>
        <w:t>Некоммерческие организации</w:t>
      </w:r>
      <w:r w:rsidRPr="00F95A57">
        <w:rPr>
          <w:rFonts w:ascii="Times New Roman" w:eastAsia="Times New Roman" w:hAnsi="Times New Roman" w:cs="Times New Roman"/>
          <w:color w:val="000000"/>
          <w:sz w:val="28"/>
          <w:szCs w:val="28"/>
          <w:lang w:eastAsia="ru-RU"/>
        </w:rPr>
        <w:t> - юридические лица, не имеющие в качестве основной цели своей деятельности извлечение прибыли и не распределяющие полученную прибыль между своими участниками (</w:t>
      </w:r>
      <w:hyperlink r:id="rId26" w:history="1">
        <w:r w:rsidRPr="00F95A57">
          <w:rPr>
            <w:rFonts w:ascii="Times New Roman" w:eastAsia="Times New Roman" w:hAnsi="Times New Roman" w:cs="Times New Roman"/>
            <w:color w:val="000099"/>
            <w:sz w:val="28"/>
            <w:szCs w:val="28"/>
            <w:u w:val="single"/>
            <w:lang w:eastAsia="ru-RU"/>
          </w:rPr>
          <w:t>ст. 50 ГК РФ</w:t>
        </w:r>
      </w:hyperlink>
      <w:r w:rsidRPr="00F95A57">
        <w:rPr>
          <w:rFonts w:ascii="Times New Roman" w:eastAsia="Times New Roman" w:hAnsi="Times New Roman" w:cs="Times New Roman"/>
          <w:color w:val="000000"/>
          <w:sz w:val="28"/>
          <w:szCs w:val="28"/>
          <w:lang w:eastAsia="ru-RU"/>
        </w:rPr>
        <w:t>).</w:t>
      </w:r>
    </w:p>
    <w:p w:rsidR="00F95A57" w:rsidRPr="00F95A57" w:rsidRDefault="00F95A57" w:rsidP="00F95A57">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F95A57">
        <w:rPr>
          <w:rFonts w:ascii="Times New Roman" w:eastAsia="Times New Roman" w:hAnsi="Times New Roman" w:cs="Times New Roman"/>
          <w:color w:val="000000"/>
          <w:sz w:val="28"/>
          <w:szCs w:val="28"/>
          <w:lang w:eastAsia="ru-RU"/>
        </w:rPr>
        <w:lastRenderedPageBreak/>
        <w:t>Некоммерческие организации создаются в форме потребительских кооперативов, учреждений, фондов, общественных (религиозных) организаций и т.д.</w:t>
      </w:r>
    </w:p>
    <w:p w:rsidR="00F95A57" w:rsidRPr="00F95A57" w:rsidRDefault="00F95A57" w:rsidP="00F95A57">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F95A57">
        <w:rPr>
          <w:rFonts w:ascii="Times New Roman" w:eastAsia="Times New Roman" w:hAnsi="Times New Roman" w:cs="Times New Roman"/>
          <w:color w:val="000000"/>
          <w:sz w:val="28"/>
          <w:szCs w:val="28"/>
          <w:lang w:eastAsia="ru-RU"/>
        </w:rPr>
        <w:t>При этом ГК РФ закрепляет исчерпывающий перечень коммерческих организаций, а некоммерческие организации могут создаваться в формах, не предусмотренных в ГК РФ.</w:t>
      </w:r>
    </w:p>
    <w:p w:rsidR="00F95A57" w:rsidRPr="00F95A57" w:rsidRDefault="00F95A57" w:rsidP="00F95A57">
      <w:pPr>
        <w:pStyle w:val="2"/>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4.2. Хозяйственные товарищества</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Правовое положение хозяйственных товариществ определено § 2 гл. 4 ГК РФ.</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b/>
          <w:bCs/>
          <w:i/>
          <w:iCs/>
          <w:color w:val="000000"/>
          <w:sz w:val="28"/>
          <w:szCs w:val="28"/>
        </w:rPr>
        <w:t>Полное товарищество</w:t>
      </w:r>
      <w:r w:rsidRPr="00F95A57">
        <w:rPr>
          <w:i/>
          <w:iCs/>
          <w:color w:val="000000"/>
          <w:sz w:val="28"/>
          <w:szCs w:val="28"/>
        </w:rPr>
        <w:t> - хозяйственное товарищество, участники которого (полные товарищи) в соответствии с заключенным между ними договором занимаются предпринимательской деятельностью и несут солидарно субсидиарную (дополнительную) ответственность по его обязательствам всем своим имуществом</w:t>
      </w:r>
      <w:r w:rsidRPr="00F95A57">
        <w:rPr>
          <w:color w:val="000000"/>
          <w:sz w:val="28"/>
          <w:szCs w:val="28"/>
        </w:rPr>
        <w:t> (</w:t>
      </w:r>
      <w:hyperlink r:id="rId27" w:history="1">
        <w:r w:rsidRPr="00F95A57">
          <w:rPr>
            <w:rStyle w:val="a4"/>
            <w:color w:val="000099"/>
            <w:sz w:val="28"/>
            <w:szCs w:val="28"/>
          </w:rPr>
          <w:t>ст. 69 ГК РФ</w:t>
        </w:r>
      </w:hyperlink>
      <w:r w:rsidRPr="00F95A57">
        <w:rPr>
          <w:color w:val="000000"/>
          <w:sz w:val="28"/>
          <w:szCs w:val="28"/>
        </w:rPr>
        <w:t>).</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При этом личную имущественную ответственность по долгам товарищества несут и те его участники, которые вступили в товарищество после его создания (в том числе по обязательствам, возникшим до их вступления в товарищество).</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Выбывшие из товарищества участники продолжают нести ответственность по всем долгам товарищества, возникшим до момента их выбытия, в течение двух лет со дня утверждения годового отчета товарищества за год, в котором состоялось выбытие.</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Участниками полного товарищества могут быть только индивидуальные предприниматели и (или) коммерческие организации. Число участников полного товарищества не может быть менее двух.</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Участник полного товарищества обязан внести не менее половины своего вклада в складочный капитал товарищества к моменту его регистрации. Остальная часть должна быть внесена участником в сроки, установленные учредительным договором.</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lastRenderedPageBreak/>
        <w:t>Управление делами товарищества по общему правилу, если в договоре не предусмотрено иное, происходит единогласно, однако участники могут договориться и о том, что решение принимается большинством голосов товарищей. По общему же правилу каждый участник обычно имеет один голос, если только учредительным договором не предусмотрена зависимость числа принадлежащих участнику голосов от размера его имущественного вклада.</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Каждый участник полного товарищества вправе действовать от имени товарищества, если учредительным договором не установлено, что все его участники ведут дела совместно, либо ведение дел поручено отдельным участникам.</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Если ведение дел товарищества поручается его участниками одному или некоторым из них, остальные участники для совершения сделок от имени товарищества должны иметь доверенность от участника (участников), на которого возложено ведение дел товарищества.</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Каждый товарищ участвует как в прибылях, так и в убытках товарищества пропорционально их долям в складочном капитале, если иное не определено соглашением участников.</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Выход из состава полного товарищества может быть добровольным или принудительным. Отказ от участия в полном товариществе, учрежденном без указания срока, должен быть заявлен участником не менее чем за шесть месяцев до фактического выхода из товарищества. Досрочный отказ от участия в полном товариществе, учрежденном на определенный срок, допускается лишь по уважительной причине. При принудительном выходе из товарищества должно быть единогласное решение остающихся участников и решение суда.</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 xml:space="preserve">При выходе из товарищества участник вправе получить денежный эквивалент части имущества пропорционально его доле в складочном капитале (а если это предусмотрено в учредительном договоре, то и в </w:t>
      </w:r>
      <w:r w:rsidRPr="00F95A57">
        <w:rPr>
          <w:color w:val="000000"/>
          <w:sz w:val="28"/>
          <w:szCs w:val="28"/>
        </w:rPr>
        <w:lastRenderedPageBreak/>
        <w:t xml:space="preserve">натуре). Он также вправе с согласия других товарищей передать свою долю в складочном </w:t>
      </w:r>
      <w:proofErr w:type="gramStart"/>
      <w:r w:rsidRPr="00F95A57">
        <w:rPr>
          <w:color w:val="000000"/>
          <w:sz w:val="28"/>
          <w:szCs w:val="28"/>
        </w:rPr>
        <w:t>капитале</w:t>
      </w:r>
      <w:proofErr w:type="gramEnd"/>
      <w:r w:rsidRPr="00F95A57">
        <w:rPr>
          <w:color w:val="000000"/>
          <w:sz w:val="28"/>
          <w:szCs w:val="28"/>
        </w:rPr>
        <w:t xml:space="preserve"> как другому товарищу, так и третьему лицу.</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Полное товарищество ликвидируется по общим основаниям, а также в случае, когда в товариществе остается единственный участник.</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b/>
          <w:bCs/>
          <w:i/>
          <w:iCs/>
          <w:color w:val="000000"/>
          <w:sz w:val="28"/>
          <w:szCs w:val="28"/>
        </w:rPr>
        <w:t>Товарищество на вере (коммандитное товарищество</w:t>
      </w:r>
      <w:r w:rsidRPr="00F95A57">
        <w:rPr>
          <w:i/>
          <w:iCs/>
          <w:color w:val="000000"/>
          <w:sz w:val="28"/>
          <w:szCs w:val="28"/>
        </w:rPr>
        <w:t>) - хозяйственное товарищество, состоящее из двух категорий участников: полных товарищей, солидарно несущих субсидиарную ответственность по его обязательствам всем своим имуществом, и товарищей-вкладчиков (коммандитистов), не отвечающих по обязательствам предприятия и несущих риск убытков, связанных с деятельностью товарищества, в пределах сумм внесенных ими вкладов</w:t>
      </w:r>
      <w:r w:rsidRPr="00F95A57">
        <w:rPr>
          <w:color w:val="000000"/>
          <w:sz w:val="28"/>
          <w:szCs w:val="28"/>
        </w:rPr>
        <w:t> (</w:t>
      </w:r>
      <w:hyperlink r:id="rId28" w:history="1">
        <w:r w:rsidRPr="00F95A57">
          <w:rPr>
            <w:rStyle w:val="a4"/>
            <w:color w:val="000099"/>
            <w:sz w:val="28"/>
            <w:szCs w:val="28"/>
          </w:rPr>
          <w:t>ст. 82 ГК РФ</w:t>
        </w:r>
      </w:hyperlink>
      <w:r w:rsidRPr="00F95A57">
        <w:rPr>
          <w:color w:val="000000"/>
          <w:sz w:val="28"/>
          <w:szCs w:val="28"/>
        </w:rPr>
        <w:t>).</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b/>
          <w:bCs/>
          <w:i/>
          <w:iCs/>
          <w:color w:val="000000"/>
          <w:sz w:val="28"/>
          <w:szCs w:val="28"/>
        </w:rPr>
        <w:t>Вкладчиками </w:t>
      </w:r>
      <w:r w:rsidRPr="00F95A57">
        <w:rPr>
          <w:color w:val="000000"/>
          <w:sz w:val="28"/>
          <w:szCs w:val="28"/>
        </w:rPr>
        <w:t>могут быть любые граждане (а не только предприниматели) и юридические лица, за исключением тех, которые специально перечислены в ГК РФ (государственные органы, органы местного самоуправления).</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b/>
          <w:bCs/>
          <w:i/>
          <w:iCs/>
          <w:color w:val="000000"/>
          <w:sz w:val="28"/>
          <w:szCs w:val="28"/>
        </w:rPr>
        <w:t>Коммандитисты</w:t>
      </w:r>
      <w:r w:rsidRPr="00F95A57">
        <w:rPr>
          <w:color w:val="000000"/>
          <w:sz w:val="28"/>
          <w:szCs w:val="28"/>
        </w:rPr>
        <w:t> отстранены от предпринимательской деятельности и управления делами товарищества. Они лишь сохраняют право на получение дохода на сделанный ими вклад. Коммандитисты имеют право знакомиться с годовым отчетом товарищества; выйти из товарищества по окончании финансового года с получением своего вклада или передать вклад полностью или частично как другому вкладчику, так и третьему лицу. Согласия полных товарищей на это не требуется.</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При продаже вкладчиком своей доли (ее части) третьему лицу остальные вкладчики товарищества пользуются правом ее преимущественной покупки (пропорционально размерам их долей в складочном капитале).</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 xml:space="preserve">При ликвидации товарищества на вере вкладчики имеют преимущественное право перед полными товарищами на получение своих вкладов из имущества, оставшегося после удовлетворения требований кредиторов товарищества. Если и после этого у товарищества сохраняется </w:t>
      </w:r>
      <w:r w:rsidRPr="00F95A57">
        <w:rPr>
          <w:color w:val="000000"/>
          <w:sz w:val="28"/>
          <w:szCs w:val="28"/>
        </w:rPr>
        <w:lastRenderedPageBreak/>
        <w:t>остаток имущества, то они участвуют в его распределении наравне с полными товарищами в соответствии с их долями в складочном капитале, если иной порядок не установлен учредительным договором или соглашением полных товарищей и вкладчиков.</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В случае выхода из товарищества всех коммандитистов, оно ликвидируется либо преобразуется в полное товарищество. Коммандитное товарищество сохраняется, если в нем участвуют хотя бы один полный товарищ и один вкладчик.</w:t>
      </w:r>
    </w:p>
    <w:p w:rsidR="00F95A57" w:rsidRPr="00F95A57" w:rsidRDefault="00F95A57" w:rsidP="00F95A57">
      <w:pPr>
        <w:pStyle w:val="2"/>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4.3. Хозяйственные общества</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proofErr w:type="gramStart"/>
      <w:r w:rsidRPr="00F95A57">
        <w:rPr>
          <w:b/>
          <w:bCs/>
          <w:i/>
          <w:iCs/>
          <w:color w:val="000000"/>
          <w:sz w:val="28"/>
          <w:szCs w:val="28"/>
        </w:rPr>
        <w:t>Обществом с ограниченной ответственностью (ООО</w:t>
      </w:r>
      <w:r w:rsidRPr="00F95A57">
        <w:rPr>
          <w:i/>
          <w:iCs/>
          <w:color w:val="000000"/>
          <w:sz w:val="28"/>
          <w:szCs w:val="28"/>
        </w:rPr>
        <w:t>) признается коммерческая организация, уставный капитал которой разделен на доли заранее определенных размеров, образованная одним или несколькими лицами, не отвечающими по ее обязательствам и несущими риск убытков, связанных с деятельностью общества, в пределах стоимости внесенных ими вкладов</w:t>
      </w:r>
      <w:r w:rsidRPr="00F95A57">
        <w:rPr>
          <w:color w:val="000000"/>
          <w:sz w:val="28"/>
          <w:szCs w:val="28"/>
        </w:rPr>
        <w:t> (</w:t>
      </w:r>
      <w:hyperlink r:id="rId29" w:history="1">
        <w:r w:rsidRPr="00F95A57">
          <w:rPr>
            <w:rStyle w:val="a4"/>
            <w:color w:val="000099"/>
            <w:sz w:val="28"/>
            <w:szCs w:val="28"/>
          </w:rPr>
          <w:t>ст. 87 ГК РФ</w:t>
        </w:r>
      </w:hyperlink>
      <w:r w:rsidRPr="00F95A57">
        <w:rPr>
          <w:color w:val="000000"/>
          <w:sz w:val="28"/>
          <w:szCs w:val="28"/>
        </w:rPr>
        <w:t>).</w:t>
      </w:r>
      <w:proofErr w:type="gramEnd"/>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Правовое положение ООО установлено ГК РФ, а также Федеральным законом от 08.02.1998 г. № 14-ФЗ (в ред. от 28.12.2010 г.) «Об обществах с ограниченной ответственностью».</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Участникам</w:t>
      </w:r>
      <w:proofErr w:type="gramStart"/>
      <w:r w:rsidRPr="00F95A57">
        <w:rPr>
          <w:color w:val="000000"/>
          <w:sz w:val="28"/>
          <w:szCs w:val="28"/>
        </w:rPr>
        <w:t>и ООО</w:t>
      </w:r>
      <w:proofErr w:type="gramEnd"/>
      <w:r w:rsidRPr="00F95A57">
        <w:rPr>
          <w:color w:val="000000"/>
          <w:sz w:val="28"/>
          <w:szCs w:val="28"/>
        </w:rPr>
        <w:t xml:space="preserve"> могут быть любые граждане и юридические лица, за исключением государственных и муниципальных органов. Государственные и муниципальные унитарные предприятия и учреждения могут участвовать в ООО с согласия собственника их имущества. В обществе не может быть более 50 участников. В противном случае оно подлежит преобразованию в акционерное общество в течение года, а по истечении этого срока - ликвидации в судебном порядке, если число его участников не уменьшается до установленного законом предела.</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 xml:space="preserve">Уставный капитал ООО состоит из вкладов учредителей и не может быть менее 100 минимальных </w:t>
      </w:r>
      <w:proofErr w:type="gramStart"/>
      <w:r w:rsidRPr="00F95A57">
        <w:rPr>
          <w:color w:val="000000"/>
          <w:sz w:val="28"/>
          <w:szCs w:val="28"/>
        </w:rPr>
        <w:t>размеров оплаты труда</w:t>
      </w:r>
      <w:proofErr w:type="gramEnd"/>
      <w:r w:rsidRPr="00F95A57">
        <w:rPr>
          <w:color w:val="000000"/>
          <w:sz w:val="28"/>
          <w:szCs w:val="28"/>
        </w:rPr>
        <w:t xml:space="preserve"> на день его регистрации. Уставный капитал ООО должен быть на момент регистрации общества оплачен его участниками не менее чем наполовину. Оставшаяся </w:t>
      </w:r>
      <w:r w:rsidRPr="00F95A57">
        <w:rPr>
          <w:color w:val="000000"/>
          <w:sz w:val="28"/>
          <w:szCs w:val="28"/>
        </w:rPr>
        <w:lastRenderedPageBreak/>
        <w:t>неоплаченной часть уставного капитала общества подлежит оплате его участниками в течение первого года деятельности общества.</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Если по окончании второго или каждого последующего финансового года стоимость чистых активов ООО окажется меньше уставного капитала, общество обязано объявить об уменьшении своего уставного капитала и зарегистрировать его уменьшение в установленном порядке. Если стоимость указанных активов общества становится меньше определенного минимального размера уставного капитала, общество подлежит ликвидации. Высшим органом управления в ООО является общее собрание его участников. Текущее руководство обществом осуществляет подотчетный общему собранию учредителей исполнительный орган (коллегиальный или единоличный).</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Учредительными документам</w:t>
      </w:r>
      <w:proofErr w:type="gramStart"/>
      <w:r w:rsidRPr="00F95A57">
        <w:rPr>
          <w:color w:val="000000"/>
          <w:sz w:val="28"/>
          <w:szCs w:val="28"/>
        </w:rPr>
        <w:t>и ООО я</w:t>
      </w:r>
      <w:proofErr w:type="gramEnd"/>
      <w:r w:rsidRPr="00F95A57">
        <w:rPr>
          <w:color w:val="000000"/>
          <w:sz w:val="28"/>
          <w:szCs w:val="28"/>
        </w:rPr>
        <w:t>вляются учредительный договор и устав, а если общество учреждается одним лицом - только устав.</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Объем прав, принадлежащих конкретному участнику общества (количество голосов на общем собрании, размер дивидендов и ликвидационной квоты), определяется размером его доли в уставном капитале.</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Участник общества, грубо нарушающий свои обязанности или затрудняющий своими действиями деятельность общества, может быть исключен из него, но только в судебном порядке. Вопрос об этом имеют право поставить участники общества, доли которых в уставном капитале составляют не менее 10%.</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Участники общества пользуются преимущественным правом покупки доли участника (ее части), выбывающего из общества, пропорционально размерам своих долей, если уставом общества или соглашением его участников не предусмотрен иной порядок осуществления этого права.</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proofErr w:type="gramStart"/>
      <w:r w:rsidRPr="00F95A57">
        <w:rPr>
          <w:color w:val="000000"/>
          <w:sz w:val="28"/>
          <w:szCs w:val="28"/>
        </w:rPr>
        <w:t xml:space="preserve">При выходе участника из ООО общество обязано выплатить ему действительную стоимость его доли, определяемую на основании данных бухгалтерской отчетности общества за год, в течение которого было подано </w:t>
      </w:r>
      <w:r w:rsidRPr="00F95A57">
        <w:rPr>
          <w:color w:val="000000"/>
          <w:sz w:val="28"/>
          <w:szCs w:val="28"/>
        </w:rPr>
        <w:lastRenderedPageBreak/>
        <w:t>заявление о выходе из общества, либо с согласия участника общества выдать ему в натуре имущество такой же стоимости, а в случае неполной оплаты его вклада в уставный капитал общества - действительную стоимость части его</w:t>
      </w:r>
      <w:proofErr w:type="gramEnd"/>
      <w:r w:rsidRPr="00F95A57">
        <w:rPr>
          <w:color w:val="000000"/>
          <w:sz w:val="28"/>
          <w:szCs w:val="28"/>
        </w:rPr>
        <w:t xml:space="preserve"> доли, пропорциональной оплаченной части вклада.</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Общество обязано произвести все расчеты с выбывающим участником в течение шести месяцев с момента окончания финансового года, в течение которого подано заявление о выходе из общества, если меньший срок не предусмотрен уставом общества.</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b/>
          <w:bCs/>
          <w:i/>
          <w:iCs/>
          <w:color w:val="000000"/>
          <w:sz w:val="28"/>
          <w:szCs w:val="28"/>
        </w:rPr>
        <w:t>Общество с дополнительной ответственностью (ОДО)</w:t>
      </w:r>
      <w:r w:rsidRPr="00F95A57">
        <w:rPr>
          <w:i/>
          <w:iCs/>
          <w:color w:val="000000"/>
          <w:sz w:val="28"/>
          <w:szCs w:val="28"/>
        </w:rPr>
        <w:t> - коммерческая организация, уставный капитал которой разделен на доли заранее определенных размеров, образованная одним или несколькими лицами, солидарно несущими субсидиарную ответственность по ее обязательствам своим имуществом в размере, кратном стоимости их вкладов в уставный капитал </w:t>
      </w:r>
      <w:r w:rsidRPr="00F95A57">
        <w:rPr>
          <w:color w:val="000000"/>
          <w:sz w:val="28"/>
          <w:szCs w:val="28"/>
        </w:rPr>
        <w:t>(</w:t>
      </w:r>
      <w:hyperlink r:id="rId30" w:history="1">
        <w:r w:rsidRPr="00F95A57">
          <w:rPr>
            <w:rStyle w:val="a4"/>
            <w:color w:val="000099"/>
            <w:sz w:val="28"/>
            <w:szCs w:val="28"/>
          </w:rPr>
          <w:t>ст. 95 ГК РФ</w:t>
        </w:r>
      </w:hyperlink>
      <w:r w:rsidRPr="00F95A57">
        <w:rPr>
          <w:color w:val="000000"/>
          <w:sz w:val="28"/>
          <w:szCs w:val="28"/>
        </w:rPr>
        <w:t>). Таким образом, ответственность участников ОДО является ограниченной, так как взыскание по долгам общества не может быть обращено на все их имущество.</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При банкротстве одного из участников его ответственность распределяется между остальными пропорционально их вкладам, если иное не установлено учредительными документами. В остальном статус этого хозяйственного общества аналогичен статусу общества с ограниченной ответственностью, что влечет применение к нему и соответствующих правовых норм.</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proofErr w:type="gramStart"/>
      <w:r w:rsidRPr="00F95A57">
        <w:rPr>
          <w:b/>
          <w:bCs/>
          <w:i/>
          <w:iCs/>
          <w:color w:val="000000"/>
          <w:sz w:val="28"/>
          <w:szCs w:val="28"/>
        </w:rPr>
        <w:t>Акционерное общество (АО)</w:t>
      </w:r>
      <w:r w:rsidRPr="00F95A57">
        <w:rPr>
          <w:i/>
          <w:iCs/>
          <w:color w:val="000000"/>
          <w:sz w:val="28"/>
          <w:szCs w:val="28"/>
        </w:rPr>
        <w:t> - коммерческая организация, уставный капитал которой разделен на определенное число акций, образованная одним или несколькими лицами, не отвечающими по ее обязательствам и несущими риск убытков, связанных с деятельностью общества, в пределах стоимости принадлежащих им акций</w:t>
      </w:r>
      <w:r w:rsidRPr="00F95A57">
        <w:rPr>
          <w:color w:val="000000"/>
          <w:sz w:val="28"/>
          <w:szCs w:val="28"/>
        </w:rPr>
        <w:t> (</w:t>
      </w:r>
      <w:hyperlink r:id="rId31" w:history="1">
        <w:r w:rsidRPr="00F95A57">
          <w:rPr>
            <w:rStyle w:val="a4"/>
            <w:color w:val="000099"/>
            <w:sz w:val="28"/>
            <w:szCs w:val="28"/>
          </w:rPr>
          <w:t>ст. 96 ГК РФ</w:t>
        </w:r>
      </w:hyperlink>
      <w:r w:rsidRPr="00F95A57">
        <w:rPr>
          <w:color w:val="000000"/>
          <w:sz w:val="28"/>
          <w:szCs w:val="28"/>
        </w:rPr>
        <w:t>).</w:t>
      </w:r>
      <w:proofErr w:type="gramEnd"/>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Правовое положение акционерного общества определено ГК РФ, а также Федеральным законом от 26 декабря 1995 г. № 208-ФЗ (в ред. от 28.12.2010 г.) «Об акционерных обществах».</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lastRenderedPageBreak/>
        <w:t>Акционерные общества подразделяются на открытые (ОАО) и закрытые (ЗАО). Открытые АО вправе продавать акции всем желающим, закрытые АО вправе распределять акции только между учредителями или иными заранее определенными лицами.</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В ОАО не допускается установление преимущественного права общества или его акционера на приобретение акций, отчуждаемых акционерами этого общества.</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Акционеры ЗАО пользуются преимущественным правом приобретения акций, продаваемых другими акционерами этого общества, по цене предложения третьему лицу пропорционально количеству акций, принадлежащих каждому из них, если уставом общества не предусмотрен иной порядок осуществления данного права. Уставом ЗАО может быть предусмотрено преимущественное право приобретения обществом акций, продаваемых его акционерами, если акционеры не использовали свое преимущественное право приобретения акций.</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Количественный состав ОАО не ограничивается. В ЗАО может состоять не более 50 участников. Акционерами могут быть любые граждане и юридические лица.</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 xml:space="preserve">Минимальный размер уставного капитала ОАО должен составлять не менее 1000 минимальных </w:t>
      </w:r>
      <w:proofErr w:type="gramStart"/>
      <w:r w:rsidRPr="00F95A57">
        <w:rPr>
          <w:color w:val="000000"/>
          <w:sz w:val="28"/>
          <w:szCs w:val="28"/>
        </w:rPr>
        <w:t>размеров оплаты труда</w:t>
      </w:r>
      <w:proofErr w:type="gramEnd"/>
      <w:r w:rsidRPr="00F95A57">
        <w:rPr>
          <w:color w:val="000000"/>
          <w:sz w:val="28"/>
          <w:szCs w:val="28"/>
        </w:rPr>
        <w:t>, ЗАО - 100 минимальных размеров оплаты труда. Закон требует оплатить первые 50% акций в течение трех месяцев с момента государственной регистрации общества. Остальные 50% акций должны быть оплачены в течение года (ст. 34 Федерального закона "Об акционерных обществах").</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Высший орган управления АО - общее собрание акционеров - имеет исключительную компетенцию, определенную законом. Общее собрание не вправе рассматривать и принимать решения по вопросам, прямо не отнесенным законом к его компетенции.</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 xml:space="preserve">В АО с числом участников более 50 обязательно создается наблюдательный совет как постоянно действующий орган акционеров, </w:t>
      </w:r>
      <w:r w:rsidRPr="00F95A57">
        <w:rPr>
          <w:color w:val="000000"/>
          <w:sz w:val="28"/>
          <w:szCs w:val="28"/>
        </w:rPr>
        <w:lastRenderedPageBreak/>
        <w:t>контролирующий управляющих (директоров) общества. Наблюдательный совет (совет директоров) общества тоже имеет исключительную компетенцию, определяемую законом и уставом общества.</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Исполнительный орган АО может быть единоличным (директор, генеральный директор) либо коллегиальным (правление, дирекция). Однако единоличный орган должен быть у общества всегда, а коллегиальный - в случаях, предусмотренных уставом. По решению общего собрания полномочия исполнительного органа могут быть переданы наемному управляющему (индивидуальному предпринимателю или коммерческой организации).</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Законодатель определяет также такие понятия, как «дочерние общества» и «зависимые общества».</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Хозяйственное общество признается дочерним, если другое (основное) хозяйственное общество или товарищество в силу преобладающего участия в его уставном капитале, либо в соответствии с заключенным между ними договором, либо иным образом имеет возможность определять решения, принимаемые таким обществом (</w:t>
      </w:r>
      <w:hyperlink r:id="rId32" w:history="1">
        <w:r w:rsidRPr="00F95A57">
          <w:rPr>
            <w:rStyle w:val="a4"/>
            <w:color w:val="000099"/>
            <w:sz w:val="28"/>
            <w:szCs w:val="28"/>
          </w:rPr>
          <w:t>ст. 105 ГК РФ</w:t>
        </w:r>
      </w:hyperlink>
      <w:r w:rsidRPr="00F95A57">
        <w:rPr>
          <w:color w:val="000000"/>
          <w:sz w:val="28"/>
          <w:szCs w:val="28"/>
        </w:rPr>
        <w:t>).</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Хозяйственное общество признается зависимым, если другое (участвующее, преобладающее) общество имеет более 20% голосующих акций АО или 20% уставного капитала общества с ограниченной ответственностью. Общество, которое приобрело более 20% голосующих акций (АО) и более 20% долей уставного капитала другого общества (ООО), обязано незамедлительно опубликовать сведения об этом в органе печати, в котором публикуются данные о государственной регистрации юридических лиц (</w:t>
      </w:r>
      <w:hyperlink r:id="rId33" w:history="1">
        <w:r w:rsidRPr="00F95A57">
          <w:rPr>
            <w:rStyle w:val="a4"/>
            <w:color w:val="000099"/>
            <w:sz w:val="28"/>
            <w:szCs w:val="28"/>
          </w:rPr>
          <w:t>ст. 106 ГК РФ</w:t>
        </w:r>
      </w:hyperlink>
      <w:r w:rsidRPr="00F95A57">
        <w:rPr>
          <w:color w:val="000000"/>
          <w:sz w:val="28"/>
          <w:szCs w:val="28"/>
        </w:rPr>
        <w:t>).</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 xml:space="preserve">Общество или товарищество (именуемое основным), повлиявшее на решения другого общества (дочернего) в силу преобладающего участия в его уставном капитале, в соответствии с договором или по иным основаниям, несет солидарную с дочерним обществом ответственность по сделкам, совершенным в результате такого влияния. Акционеры дочернего общества </w:t>
      </w:r>
      <w:r w:rsidRPr="00F95A57">
        <w:rPr>
          <w:color w:val="000000"/>
          <w:sz w:val="28"/>
          <w:szCs w:val="28"/>
        </w:rPr>
        <w:lastRenderedPageBreak/>
        <w:t xml:space="preserve">вправе требовать </w:t>
      </w:r>
      <w:proofErr w:type="gramStart"/>
      <w:r w:rsidRPr="00F95A57">
        <w:rPr>
          <w:color w:val="000000"/>
          <w:sz w:val="28"/>
          <w:szCs w:val="28"/>
        </w:rPr>
        <w:t>возмещения</w:t>
      </w:r>
      <w:proofErr w:type="gramEnd"/>
      <w:r w:rsidRPr="00F95A57">
        <w:rPr>
          <w:color w:val="000000"/>
          <w:sz w:val="28"/>
          <w:szCs w:val="28"/>
        </w:rPr>
        <w:t xml:space="preserve"> причиненного основным обществом убытков. В случае несостоятельности дочернего общества по вине основного последнее </w:t>
      </w:r>
      <w:proofErr w:type="spellStart"/>
      <w:r w:rsidRPr="00F95A57">
        <w:rPr>
          <w:color w:val="000000"/>
          <w:sz w:val="28"/>
          <w:szCs w:val="28"/>
        </w:rPr>
        <w:t>субсидиарно</w:t>
      </w:r>
      <w:proofErr w:type="spellEnd"/>
      <w:r w:rsidRPr="00F95A57">
        <w:rPr>
          <w:color w:val="000000"/>
          <w:sz w:val="28"/>
          <w:szCs w:val="28"/>
        </w:rPr>
        <w:t xml:space="preserve"> отвечает по его долгам.</w:t>
      </w:r>
    </w:p>
    <w:p w:rsidR="00F95A57" w:rsidRPr="00F95A57" w:rsidRDefault="00F95A57" w:rsidP="00F95A57">
      <w:pPr>
        <w:pStyle w:val="2"/>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4.4. Производственный кооператив</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b/>
          <w:bCs/>
          <w:i/>
          <w:iCs/>
          <w:color w:val="000000"/>
          <w:sz w:val="28"/>
          <w:szCs w:val="28"/>
        </w:rPr>
        <w:t>Производственный кооператив (артель)</w:t>
      </w:r>
      <w:r w:rsidRPr="00F95A57">
        <w:rPr>
          <w:i/>
          <w:iCs/>
          <w:color w:val="000000"/>
          <w:sz w:val="28"/>
          <w:szCs w:val="28"/>
        </w:rPr>
        <w:t> - это добровольное объединение граждан для совместного ведения предпринимательской деятельности на началах их личного трудового и иного участия, первоначальное имущество которого складывается из паев членов объединения, несущих субсидиарную ответственность по всем его обязательствам в порядке и размерах, установленных уставом и законодательством о производственных кооперативах</w:t>
      </w:r>
      <w:r w:rsidRPr="00F95A57">
        <w:rPr>
          <w:color w:val="000000"/>
          <w:sz w:val="28"/>
          <w:szCs w:val="28"/>
        </w:rPr>
        <w:t> (</w:t>
      </w:r>
      <w:hyperlink r:id="rId34" w:history="1">
        <w:r w:rsidRPr="00F95A57">
          <w:rPr>
            <w:rStyle w:val="a4"/>
            <w:color w:val="000099"/>
            <w:sz w:val="28"/>
            <w:szCs w:val="28"/>
          </w:rPr>
          <w:t>ст. 107 ГК РФ</w:t>
        </w:r>
      </w:hyperlink>
      <w:r w:rsidRPr="00F95A57">
        <w:rPr>
          <w:color w:val="000000"/>
          <w:sz w:val="28"/>
          <w:szCs w:val="28"/>
        </w:rPr>
        <w:t>).</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Особенности правового положения производственного кооператива закреплены в ГК РФ, а также в Федеральном законе от 8 мая 1996 г. № 41-ФЗ (в ред. от 19.07.2009 г.) «О производственных кооперативах».</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К моменту государственной регистрации должно быть оплачено не менее 10% паевого фонда кооператива. Остальная часть оплачивается в течение первого года функционирования производственного кооператива.</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Участниками кооператива могут быть граждане, юридические лица (если это предусмотрено уставом). Число членов производственного кооператива не может быть менее пяти. Число членов кооператива, не принимающих личного трудового участия в его деятельности, ограничивается 25% от числа членов, участвующих в работе кооператива личным трудом (ст. 7 Федерального закона «О производственных кооперативах»).</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Учредительным документом производственного кооператива является устав.</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Высшим органом управления является общее собрание членов кооператива, имеющее исключительную компетенцию.</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lastRenderedPageBreak/>
        <w:t>Общее собрание кооператива вправе рассматривать и принимать решения по любым вопросам деятельности кооператива, в том числе входящим в компетенцию его исполнительных органов.</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В крупных кооперативах (с числом членов более 50) могут создаваться также наблюдательные советы как постоянно действующие органы контроля их членов за деятельностью исполнительных органов. В этом случае наблюдательный совет тоже получает исключительную компетенцию, определенную уставом кооператива. Избранные в состав наблюдательного совета члены кооператива не могут одновременно являться членами его исполнительного органа.</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Исполнительными органами кооператива являются правление и его председатель. Коллегиальный орган образуется в кооперативе с числом членов более 10, причем председатель кооператива одновременно возглавляет и его правление (ст. 17 Федерального закона «О производственных кооперативах»).</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Выплата стоимости пая или другого имущества выходящему члену кооператива производится по окончании финансового года и утверждении бухгалтерского баланса кооператива, если иное не предусмотрено уставом кооператива.</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Поскольку отчуждение пая третьим лицам влечет обязанность их приема в кооператив, закон ограничивает эту возможность требованием обязательного согласия кооператива на прием нового члена и правом других членов кооператива на преимущественную покупку отчуждаемого пая.</w:t>
      </w:r>
    </w:p>
    <w:p w:rsidR="00F95A57" w:rsidRPr="00F95A57" w:rsidRDefault="00F95A57" w:rsidP="00F95A57">
      <w:pPr>
        <w:pStyle w:val="2"/>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4.5. Государственные и муниципальные унитарные предприятия</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Одним из видов коммерческих организаций являются также государственные и муниципальные унитарные предприятия, правовое положение которых определено ГК РФ, а также Федеральным законом от 14 ноября 2002 года № 161-ФЗ (в ред. от 02.07.2010 г.) «О государственных и муниципальных унитарных предприятиях».</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lastRenderedPageBreak/>
        <w:t>Согласно п. 1 ст. 2 указанного Закона </w:t>
      </w:r>
      <w:r w:rsidRPr="00F95A57">
        <w:rPr>
          <w:b/>
          <w:bCs/>
          <w:i/>
          <w:iCs/>
          <w:color w:val="000000"/>
          <w:sz w:val="28"/>
          <w:szCs w:val="28"/>
        </w:rPr>
        <w:t>унитарным предприятием</w:t>
      </w:r>
      <w:r w:rsidRPr="00F95A57">
        <w:rPr>
          <w:i/>
          <w:iCs/>
          <w:color w:val="000000"/>
          <w:sz w:val="28"/>
          <w:szCs w:val="28"/>
        </w:rPr>
        <w:t> признается коммерческая организация, не наделенная правом собственности на имущество, закрепленное за ней собственником. В форме унитарных предприятий могут быть созданы только государственные и муниципальные предприятия. Имущество унитарного предприятия принадлежит на праве собственности Российской Федерации, субъекту РФ или муниципальному образованию.</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От имени Российской Федерации или субъекта РФ права собственника имущества унитарного предприятия осуществляют органы государственной власти Российской Федерации или органы государственной власти субъекта РФ в рамках их компетенции, установленной актами, определяющими статус этих органов.</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 xml:space="preserve">От имени муниципального </w:t>
      </w:r>
      <w:proofErr w:type="gramStart"/>
      <w:r w:rsidRPr="00F95A57">
        <w:rPr>
          <w:color w:val="000000"/>
          <w:sz w:val="28"/>
          <w:szCs w:val="28"/>
        </w:rPr>
        <w:t>образования права собственника имущества унитарного предприятия</w:t>
      </w:r>
      <w:proofErr w:type="gramEnd"/>
      <w:r w:rsidRPr="00F95A57">
        <w:rPr>
          <w:color w:val="000000"/>
          <w:sz w:val="28"/>
          <w:szCs w:val="28"/>
        </w:rPr>
        <w:t xml:space="preserve"> осуществляют органы местного самоуправления в рамках их компетенции, установленной актами, определяющими статус этих органов.</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В отличие от коммерческих юридических лиц - собственников имущества (хозяйственных товариществ, обществ и производственных кооперативов) государственные и муниципальные предприятия:</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  управляют не своей собственностью, а государственной либо муниципальной;</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  обладают не правом собственности, а ограниченными вещными правами (право хозяйственного ведения, право оперативного управления);</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  наделяются специальной (а не общей) правоспособностью;</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  являются унитарными, так как их имущество не может быть распределено по вкладам (паям, долям).</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В Российской Федерации создаются и действуют следующие виды унитарных предприятий:</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1) унитарные предприятия, основанные на праве хозяйственного ведения:</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lastRenderedPageBreak/>
        <w:t>-  федеральное государственное предприятие;</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  государственное предприятие субъекта РФ (государственное предприятие);</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  муниципальное предприятие;</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2) унитарные предприятия, основанные на праве оперативного управления:</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  федеральное казенное предприятие;</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  казенное предприятие субъекта РФ;</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  муниципальное казенное предприятие.</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Казенные предприятия отличаются от других государственных и муниципальных предприятий тем, что:</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  наделяются вещным ограниченным правом оперативного управления, тогда как другие государственные предприятия имеют право хозяйственного ведения;</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  право оперативного управления значительно уже права хозяйственного ведения;</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  не вправе самостоятельно распоряжаться не только недвижимым, но даже и движимым имуществом;</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  в отличие от других государственных предприятий, не могут объявляться банкротами;</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  государство (Российская Федерация или субъект РФ) несет дополнительную ответственность по их обязательствам при недостаточности их имущества;</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 xml:space="preserve">-  в них не формируется уставный фонд, в то время как в предприятиях, основанных на праве хозяйственного ведения, такой фонд создается (размер фонда государственного предприятия не может быть ниже 5000 минимальных </w:t>
      </w:r>
      <w:proofErr w:type="gramStart"/>
      <w:r w:rsidRPr="00F95A57">
        <w:rPr>
          <w:color w:val="000000"/>
          <w:sz w:val="28"/>
          <w:szCs w:val="28"/>
        </w:rPr>
        <w:t>размеров оплаты труда</w:t>
      </w:r>
      <w:proofErr w:type="gramEnd"/>
      <w:r w:rsidRPr="00F95A57">
        <w:rPr>
          <w:color w:val="000000"/>
          <w:sz w:val="28"/>
          <w:szCs w:val="28"/>
        </w:rPr>
        <w:t>, муниципального - 1000 минимальных размеров оплаты труда).</w:t>
      </w:r>
    </w:p>
    <w:p w:rsidR="00F95A57" w:rsidRPr="00F95A57" w:rsidRDefault="00F95A57" w:rsidP="00F95A57">
      <w:pPr>
        <w:pStyle w:val="2"/>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4.6. Потребительская кооперация</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i/>
          <w:iCs/>
          <w:color w:val="000000"/>
          <w:sz w:val="28"/>
          <w:szCs w:val="28"/>
        </w:rPr>
        <w:lastRenderedPageBreak/>
        <w:t>Под </w:t>
      </w:r>
      <w:r w:rsidRPr="00F95A57">
        <w:rPr>
          <w:b/>
          <w:bCs/>
          <w:i/>
          <w:iCs/>
          <w:color w:val="000000"/>
          <w:sz w:val="28"/>
          <w:szCs w:val="28"/>
        </w:rPr>
        <w:t>потребительской кооперацией</w:t>
      </w:r>
      <w:r w:rsidRPr="00F95A57">
        <w:rPr>
          <w:i/>
          <w:iCs/>
          <w:color w:val="000000"/>
          <w:sz w:val="28"/>
          <w:szCs w:val="28"/>
        </w:rPr>
        <w:t> на территории РФ понимается система потребительских обществ и их союзов, созданных в целях удовлетворения материальных и иных потребностей их членов.</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Основные задачи потребительской кооперации в РФ:</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  создание и развитие организаций торговли для обеспечения членов потребительских обществ товарами;</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  закупка у граждан и юридических лиц сельскохозяйственных продукции и сырья, изделий и продукции личных подсобных хозяйств и промыслов и т.д.;</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  производство пищевых продуктов и непродовольственных товаров с последующей их реализацией через организации розничной торговли;</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  оказание членам потребительских обще</w:t>
      </w:r>
      <w:proofErr w:type="gramStart"/>
      <w:r w:rsidRPr="00F95A57">
        <w:rPr>
          <w:color w:val="000000"/>
          <w:sz w:val="28"/>
          <w:szCs w:val="28"/>
        </w:rPr>
        <w:t>ств пр</w:t>
      </w:r>
      <w:proofErr w:type="gramEnd"/>
      <w:r w:rsidRPr="00F95A57">
        <w:rPr>
          <w:color w:val="000000"/>
          <w:sz w:val="28"/>
          <w:szCs w:val="28"/>
        </w:rPr>
        <w:t>оизводственных и бытовых услуг.</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b/>
          <w:bCs/>
          <w:i/>
          <w:iCs/>
          <w:color w:val="000000"/>
          <w:sz w:val="28"/>
          <w:szCs w:val="28"/>
        </w:rPr>
        <w:t>Потребительское общество</w:t>
      </w:r>
      <w:r w:rsidRPr="00F95A57">
        <w:rPr>
          <w:color w:val="000000"/>
          <w:sz w:val="28"/>
          <w:szCs w:val="28"/>
        </w:rPr>
        <w:t> вправе образовывать граждане, достигшие 16 лет, и (или) юридические лица, число которых не должно быть менее пяти. Государственная регистрация данных субъектов осуществляется на основании следующих документов:</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  заявления;</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  протокола учредительного собрания о создании потребительского общества; об утверждении его          устава;</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  устава;</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  свидетельства об уплате регистрационного сбора.</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 xml:space="preserve">Высшим органом потребительского общества является общее собрание, которое полномочно решать все вопросы, касающиеся деятельности данного общества, в том числе подтверждать или отменять решения совета, правления общества. Исполнительным органом потребительского общества является правление потребительского общества. Источником формирования имущества общества являются паевые взносы пайщиков, доходы от предпринимательской деятельности общества и </w:t>
      </w:r>
      <w:r w:rsidRPr="00F95A57">
        <w:rPr>
          <w:color w:val="000000"/>
          <w:sz w:val="28"/>
          <w:szCs w:val="28"/>
        </w:rPr>
        <w:lastRenderedPageBreak/>
        <w:t>созданных им организаций, а также доходы от размещения его собственных сре</w:t>
      </w:r>
      <w:proofErr w:type="gramStart"/>
      <w:r w:rsidRPr="00F95A57">
        <w:rPr>
          <w:color w:val="000000"/>
          <w:sz w:val="28"/>
          <w:szCs w:val="28"/>
        </w:rPr>
        <w:t>дств в б</w:t>
      </w:r>
      <w:proofErr w:type="gramEnd"/>
      <w:r w:rsidRPr="00F95A57">
        <w:rPr>
          <w:color w:val="000000"/>
          <w:sz w:val="28"/>
          <w:szCs w:val="28"/>
        </w:rPr>
        <w:t>анках, ценных бумаг, иные источники.</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b/>
          <w:bCs/>
          <w:i/>
          <w:iCs/>
          <w:color w:val="000000"/>
          <w:sz w:val="28"/>
          <w:szCs w:val="28"/>
        </w:rPr>
        <w:t>Кредитный потребительский кооператив</w:t>
      </w:r>
      <w:r w:rsidRPr="00F95A57">
        <w:rPr>
          <w:i/>
          <w:iCs/>
          <w:color w:val="000000"/>
          <w:sz w:val="28"/>
          <w:szCs w:val="28"/>
        </w:rPr>
        <w:t> граждан - добровольное объединение граждан для удовлетворения потребностей в финансовой взаимопомощи</w:t>
      </w:r>
      <w:r w:rsidRPr="00F95A57">
        <w:rPr>
          <w:color w:val="000000"/>
          <w:sz w:val="28"/>
          <w:szCs w:val="28"/>
        </w:rPr>
        <w:t>. Осуществляет свою деятельность на основе устава, который утверждается и изменяется общим собранием членов кооператива. Органами управления кооператива являются правление кооператива, его ревизионная комиссия и директор.</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Государственное регулирование деятельности кооперативов осуществляет уполномоченный федеральный орган исполнительной власти, который принимает нормативные акты.</w:t>
      </w:r>
    </w:p>
    <w:p w:rsidR="00F95A57" w:rsidRPr="00F95A57" w:rsidRDefault="00F95A57" w:rsidP="00F95A57">
      <w:pPr>
        <w:pStyle w:val="2"/>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4.7. Общественные объединения</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b/>
          <w:bCs/>
          <w:i/>
          <w:iCs/>
          <w:color w:val="000000"/>
          <w:sz w:val="28"/>
          <w:szCs w:val="28"/>
        </w:rPr>
        <w:t>Общественное объединение</w:t>
      </w:r>
      <w:r w:rsidRPr="00F95A57">
        <w:rPr>
          <w:i/>
          <w:iCs/>
          <w:color w:val="000000"/>
          <w:sz w:val="28"/>
          <w:szCs w:val="28"/>
        </w:rPr>
        <w:t> - это добровольное, самоуправляемое, - некоммерческое формирование, созданное по инициативе граждан, объединившихся на основе общности интересов для реализации общих целей, указанных в уставе</w:t>
      </w:r>
      <w:r w:rsidRPr="00F95A57">
        <w:rPr>
          <w:color w:val="000000"/>
          <w:sz w:val="28"/>
          <w:szCs w:val="28"/>
        </w:rPr>
        <w:t>. Право на создание общественных объединений имеют как физические лица, так и юридические. Создаваемые гражданами общественные объединения могут регистрироваться и приобретать права юридического лица либо функционировать без государственной регистрации и приобретения прав юридического лица.</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Организационно-правовые формы общественных объединений:</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1)  </w:t>
      </w:r>
      <w:r w:rsidRPr="00F95A57">
        <w:rPr>
          <w:b/>
          <w:bCs/>
          <w:i/>
          <w:iCs/>
          <w:color w:val="000000"/>
          <w:sz w:val="28"/>
          <w:szCs w:val="28"/>
        </w:rPr>
        <w:t>общественная организация</w:t>
      </w:r>
      <w:r w:rsidRPr="00F95A57">
        <w:rPr>
          <w:color w:val="000000"/>
          <w:sz w:val="28"/>
          <w:szCs w:val="28"/>
        </w:rPr>
        <w:t> - основывается на членстве и создается на базе совместной деятельности для защиты общих интересов и достижения уставных целей объединившихся граждан. Высшим руководящим органом является съезд (конференция) или общее собрание, постоянно действующим руководящим органом - выборный коллегиальный орган;</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2)  </w:t>
      </w:r>
      <w:r w:rsidRPr="00F95A57">
        <w:rPr>
          <w:b/>
          <w:bCs/>
          <w:i/>
          <w:iCs/>
          <w:color w:val="000000"/>
          <w:sz w:val="28"/>
          <w:szCs w:val="28"/>
        </w:rPr>
        <w:t>общественное движение </w:t>
      </w:r>
      <w:r w:rsidRPr="00F95A57">
        <w:rPr>
          <w:color w:val="000000"/>
          <w:sz w:val="28"/>
          <w:szCs w:val="28"/>
        </w:rPr>
        <w:t xml:space="preserve">- состоит из участников и не имеет членства массового общественного объединения, преследующего социальные, политические и иные общественно полезные цели, поддерживаемые ее участниками. Высшим руководящим органом является </w:t>
      </w:r>
      <w:r w:rsidRPr="00F95A57">
        <w:rPr>
          <w:color w:val="000000"/>
          <w:sz w:val="28"/>
          <w:szCs w:val="28"/>
        </w:rPr>
        <w:lastRenderedPageBreak/>
        <w:t>съезд (конференция) или общее собрание, постоянно действующим руководящим органом - выборный коллегиальный орган;</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3)  </w:t>
      </w:r>
      <w:r w:rsidRPr="00F95A57">
        <w:rPr>
          <w:b/>
          <w:bCs/>
          <w:i/>
          <w:iCs/>
          <w:color w:val="000000"/>
          <w:sz w:val="28"/>
          <w:szCs w:val="28"/>
        </w:rPr>
        <w:t>общественный фонд</w:t>
      </w:r>
      <w:r w:rsidRPr="00F95A57">
        <w:rPr>
          <w:color w:val="000000"/>
          <w:sz w:val="28"/>
          <w:szCs w:val="28"/>
        </w:rPr>
        <w:t xml:space="preserve"> - представляет собой не имеющее членства общественное объединение, цель которого заключается в формировании имущества на основе добровольных взносов, иных, не запрещенных законом поступлений, и в использовании данного имущества на общественно полезные цели. </w:t>
      </w:r>
      <w:proofErr w:type="gramStart"/>
      <w:r w:rsidRPr="00F95A57">
        <w:rPr>
          <w:color w:val="000000"/>
          <w:sz w:val="28"/>
          <w:szCs w:val="28"/>
        </w:rPr>
        <w:t>Руководящий орган формируется учредителями и (или) участниками, либо решением учредителей общественного фонда, принятым в виде рекомендаций или персональных назначений, либо путем избрания участниками на съезде (конференции) или общем собрании;</w:t>
      </w:r>
      <w:proofErr w:type="gramEnd"/>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4)  </w:t>
      </w:r>
      <w:r w:rsidRPr="00F95A57">
        <w:rPr>
          <w:b/>
          <w:bCs/>
          <w:i/>
          <w:iCs/>
          <w:color w:val="000000"/>
          <w:sz w:val="28"/>
          <w:szCs w:val="28"/>
        </w:rPr>
        <w:t>общественное учреждение</w:t>
      </w:r>
      <w:r w:rsidRPr="00F95A57">
        <w:rPr>
          <w:color w:val="000000"/>
          <w:sz w:val="28"/>
          <w:szCs w:val="28"/>
        </w:rPr>
        <w:t xml:space="preserve"> - не имеет членства и ставит своей целью оказание конкретного вида услуг, отвечающих интересам участников и соответствующих уставным целям. </w:t>
      </w:r>
      <w:proofErr w:type="gramStart"/>
      <w:r w:rsidRPr="00F95A57">
        <w:rPr>
          <w:color w:val="000000"/>
          <w:sz w:val="28"/>
          <w:szCs w:val="28"/>
        </w:rPr>
        <w:t>Управление данным субъектом, а также его имуществом осуществляется лицами, назначенными учредителем (учредителями);</w:t>
      </w:r>
      <w:proofErr w:type="gramEnd"/>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5)  </w:t>
      </w:r>
      <w:r w:rsidRPr="00F95A57">
        <w:rPr>
          <w:b/>
          <w:bCs/>
          <w:i/>
          <w:iCs/>
          <w:color w:val="000000"/>
          <w:sz w:val="28"/>
          <w:szCs w:val="28"/>
        </w:rPr>
        <w:t>орган общественной самодеятельности</w:t>
      </w:r>
      <w:r w:rsidRPr="00F95A57">
        <w:rPr>
          <w:color w:val="000000"/>
          <w:sz w:val="28"/>
          <w:szCs w:val="28"/>
        </w:rPr>
        <w:t> - представляет собой не имеющее членства общественное объединение, целью которого является совместное решение различных социальных проблем, возникающих у граждан по месту жительства, работы или учебы, направленное на удовлетворение потребностей неограниченного круга лиц, чьи интересы связаны с достижением уставных целей и реализацией соответствующих программ. Орган данного субъекта формируется по инициативе граждан.</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Общественные объединения руководствуются в своей деятельности Федеральным законом от 19 мая 1995 года № 82-ФЗ (в ред. от 22.07.2010 г.) «Об общественных объединениях».</w:t>
      </w:r>
    </w:p>
    <w:p w:rsidR="00F95A57" w:rsidRPr="00F95A57" w:rsidRDefault="00F95A57" w:rsidP="00F95A57">
      <w:pPr>
        <w:pStyle w:val="2"/>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4.8. Религиозные объединения</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b/>
          <w:bCs/>
          <w:i/>
          <w:iCs/>
          <w:color w:val="000000"/>
          <w:sz w:val="28"/>
          <w:szCs w:val="28"/>
        </w:rPr>
        <w:t>Религиозным объединением</w:t>
      </w:r>
      <w:r w:rsidRPr="00F95A57">
        <w:rPr>
          <w:i/>
          <w:iCs/>
          <w:color w:val="000000"/>
          <w:sz w:val="28"/>
          <w:szCs w:val="28"/>
        </w:rPr>
        <w:t xml:space="preserve"> в РФ признается добровольное объединение граждан РФ, иных лиц, постоянно и на законных </w:t>
      </w:r>
      <w:proofErr w:type="gramStart"/>
      <w:r w:rsidRPr="00F95A57">
        <w:rPr>
          <w:i/>
          <w:iCs/>
          <w:color w:val="000000"/>
          <w:sz w:val="28"/>
          <w:szCs w:val="28"/>
        </w:rPr>
        <w:t>основаниях</w:t>
      </w:r>
      <w:proofErr w:type="gramEnd"/>
      <w:r w:rsidRPr="00F95A57">
        <w:rPr>
          <w:i/>
          <w:iCs/>
          <w:color w:val="000000"/>
          <w:sz w:val="28"/>
          <w:szCs w:val="28"/>
        </w:rPr>
        <w:t xml:space="preserve"> проживающих на территории РФ, образованное в целях совместного исповедания и распространения веры и обладающее соответствующими </w:t>
      </w:r>
      <w:r w:rsidRPr="00F95A57">
        <w:rPr>
          <w:i/>
          <w:iCs/>
          <w:color w:val="000000"/>
          <w:sz w:val="28"/>
          <w:szCs w:val="28"/>
        </w:rPr>
        <w:lastRenderedPageBreak/>
        <w:t>этой цели признаками: вероисповедание, совершение богослужений, других религиозных обрядов и церемоний, обучение религии и религиозное воспитание своих последователей.</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Религиозные объединения создаются в форме:</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 xml:space="preserve">-  религиозной группы, которая является добровольным объединением граждан, </w:t>
      </w:r>
      <w:proofErr w:type="gramStart"/>
      <w:r w:rsidRPr="00F95A57">
        <w:rPr>
          <w:color w:val="000000"/>
          <w:sz w:val="28"/>
          <w:szCs w:val="28"/>
        </w:rPr>
        <w:t>образованном</w:t>
      </w:r>
      <w:proofErr w:type="gramEnd"/>
      <w:r w:rsidRPr="00F95A57">
        <w:rPr>
          <w:color w:val="000000"/>
          <w:sz w:val="28"/>
          <w:szCs w:val="28"/>
        </w:rPr>
        <w:t xml:space="preserve"> в целях совместного исповедания и распространения веры, осуществляющее деятельность без государственной регистрации и приобретения правоспособности юридического лица;</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 xml:space="preserve">-  религиозной организации, которая представляет собой добровольное объединение граждан РФ, иных лиц, постоянно и на законных </w:t>
      </w:r>
      <w:proofErr w:type="gramStart"/>
      <w:r w:rsidRPr="00F95A57">
        <w:rPr>
          <w:color w:val="000000"/>
          <w:sz w:val="28"/>
          <w:szCs w:val="28"/>
        </w:rPr>
        <w:t>основаниях</w:t>
      </w:r>
      <w:proofErr w:type="gramEnd"/>
      <w:r w:rsidRPr="00F95A57">
        <w:rPr>
          <w:color w:val="000000"/>
          <w:sz w:val="28"/>
          <w:szCs w:val="28"/>
        </w:rPr>
        <w:t xml:space="preserve"> проживающих на территории РФ, образованное в целях совместного исповедания и распространения веры и зарегистрированное в качестве юридического лица.</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Для осуществления своей деятельности религиозные организации подлежат государственной регистрации в органах юстиции.</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Религиозные организации обладают правом собственности на имущество, приобретенное или созданное ими за счет собственных средств, пожертвованное гражданами, организациями или переданное религиозным организациям в собственность государством.</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Религиозные организации руководствуются в своей деятельности Федеральным законом «О свободе совести и религиозных объединениях» от 26 сентября 1997 г. № 125-ФЗ (в ред. от 30.11.2010 г.).</w:t>
      </w:r>
    </w:p>
    <w:p w:rsidR="00F95A57" w:rsidRPr="00F95A57" w:rsidRDefault="00F95A57" w:rsidP="00F95A57">
      <w:pPr>
        <w:pStyle w:val="2"/>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4.9. Фонды</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b/>
          <w:bCs/>
          <w:i/>
          <w:iCs/>
          <w:color w:val="000000"/>
          <w:sz w:val="28"/>
          <w:szCs w:val="28"/>
        </w:rPr>
        <w:t>Фондом</w:t>
      </w:r>
      <w:r w:rsidRPr="00F95A57">
        <w:rPr>
          <w:i/>
          <w:iCs/>
          <w:color w:val="000000"/>
          <w:sz w:val="28"/>
          <w:szCs w:val="28"/>
        </w:rPr>
        <w:t> признается не имеющая членства организация, учрежденная гражданами и (или) юридическими лицами на основе добровольных имущественных взносов, преследующая социальные, благотворительные, культурные, образовательные или иные общественно полезные цели.</w:t>
      </w:r>
      <w:r w:rsidRPr="00F95A57">
        <w:rPr>
          <w:color w:val="000000"/>
          <w:sz w:val="28"/>
          <w:szCs w:val="28"/>
        </w:rPr>
        <w:t> Деятельность данного субъекта регулируется рядом нормативных актов, в частности Ф3 «О негосударственных пенсионных фондах» от 7 мая 1998 г. № 75-ФЗ (в ред. от 27.07.2010 г.).</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lastRenderedPageBreak/>
        <w:t>Фонд представляет собой особую организационно-правовую форму некоммерческой организации социального обеспечения, исключительным видом деятельности которой является негосударственное пенсионное обеспечение участников фонда на основании договоров о негосударственном пенсионном обеспечении населения с вкладчиками фонда в пользу участников фонда.</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 xml:space="preserve">Учредителями фонда могут быть как юридические, так и физические лица. Фонд приобретает права юридического лица </w:t>
      </w:r>
      <w:proofErr w:type="gramStart"/>
      <w:r w:rsidRPr="00F95A57">
        <w:rPr>
          <w:color w:val="000000"/>
          <w:sz w:val="28"/>
          <w:szCs w:val="28"/>
        </w:rPr>
        <w:t>с даты</w:t>
      </w:r>
      <w:proofErr w:type="gramEnd"/>
      <w:r w:rsidRPr="00F95A57">
        <w:rPr>
          <w:color w:val="000000"/>
          <w:sz w:val="28"/>
          <w:szCs w:val="28"/>
        </w:rPr>
        <w:t xml:space="preserve"> государственной регистрации, а право на осуществление деятельности по негосударственному пенсионному обеспечению населения - с даты получения лицензии на осуществление указанной деятельности.</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Учредительными документами фонда являются        устав и учредительный договор. В соответствии с уставом фонд выполняет следующие основные функции:</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  разрабатывает условия негосударственного пенсионного обеспечения участников;</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  заключает пенсионные договоры;</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  аккумулирует пенсионные взносы;</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  ведет пенсионные счета, информирует вкладчиков и участников о состоянии указанных счетов;</w:t>
      </w:r>
      <w:proofErr w:type="gramStart"/>
      <w:r w:rsidRPr="00F95A57">
        <w:rPr>
          <w:color w:val="000000"/>
          <w:sz w:val="28"/>
          <w:szCs w:val="28"/>
        </w:rPr>
        <w:t xml:space="preserve"> .</w:t>
      </w:r>
      <w:proofErr w:type="gramEnd"/>
      <w:r w:rsidRPr="00F95A57">
        <w:rPr>
          <w:color w:val="000000"/>
          <w:sz w:val="28"/>
          <w:szCs w:val="28"/>
        </w:rPr>
        <w:t xml:space="preserve"> заключает договоры с управляющим;</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  формирует и размещает самостоятельно или через управляющего собственные средства, включая пенсионные резервы;</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  ведет бухгалтерский учет;</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  осуществляет актуарные расчеты и т.д.</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b/>
          <w:bCs/>
          <w:i/>
          <w:iCs/>
          <w:color w:val="000000"/>
          <w:sz w:val="28"/>
          <w:szCs w:val="28"/>
        </w:rPr>
        <w:t>Органами управления</w:t>
      </w:r>
      <w:r w:rsidRPr="00F95A57">
        <w:rPr>
          <w:color w:val="000000"/>
          <w:sz w:val="28"/>
          <w:szCs w:val="28"/>
        </w:rPr>
        <w:t> фондом являются совет фонда и исполнительная (генеральная) дирекция.</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Фонд может быть ликвидирован, но в строго определенных случаях:</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  если имущество фонда недостаточно для осуществления его целей и вероятность получения необходимого имущества нереальна;</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lastRenderedPageBreak/>
        <w:t>-  если цели фонда не могут быть достигнуты, а      необходимые изменения целей фонда не могут быть произведены;</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  при уклонении фонда в своей деятельности от     целей, предусмотренных уставом, а также в других случаях, предусмотренных законом.</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При ликвидации фонда его имущество, которое осталось после удовлетворения требований кредиторов, направляется на цели, указанные в уставе фонда.</w:t>
      </w:r>
    </w:p>
    <w:p w:rsidR="00F95A57" w:rsidRPr="00F95A57" w:rsidRDefault="00F95A57" w:rsidP="00F95A57">
      <w:pPr>
        <w:pStyle w:val="2"/>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4.10. Учреждения</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b/>
          <w:bCs/>
          <w:i/>
          <w:iCs/>
          <w:color w:val="000000"/>
          <w:sz w:val="28"/>
          <w:szCs w:val="28"/>
        </w:rPr>
        <w:t>Учреждением</w:t>
      </w:r>
      <w:r w:rsidRPr="00F95A57">
        <w:rPr>
          <w:color w:val="000000"/>
          <w:sz w:val="28"/>
          <w:szCs w:val="28"/>
        </w:rPr>
        <w:t> </w:t>
      </w:r>
      <w:r w:rsidRPr="00F95A57">
        <w:rPr>
          <w:i/>
          <w:iCs/>
          <w:color w:val="000000"/>
          <w:sz w:val="28"/>
          <w:szCs w:val="28"/>
        </w:rPr>
        <w:t>признается организация, созданная собственником для осуществления управленческих, социально-культурных или иных функций некоммерческого характера и финансируемая им полностью или частично.</w:t>
      </w:r>
      <w:r w:rsidRPr="00F95A57">
        <w:rPr>
          <w:color w:val="000000"/>
          <w:sz w:val="28"/>
          <w:szCs w:val="28"/>
        </w:rPr>
        <w:t xml:space="preserve"> Деятельность данного субъекта регулируется рядом нормативных актов, в частности 3аконом РФ «Об образовании» от 10 июля 1992 г. № 3266-1 (в ред. от 29.12.2010 г.), Законом РФ «О высшем и послевузовском профессиональном образовании» от 22 августа 1996 г. № 125-ФЗ (в ред. от 28.12.2010 г.). В соответствии с ним система образования представляет собой совокупность </w:t>
      </w:r>
      <w:proofErr w:type="gramStart"/>
      <w:r w:rsidRPr="00F95A57">
        <w:rPr>
          <w:color w:val="000000"/>
          <w:sz w:val="28"/>
          <w:szCs w:val="28"/>
        </w:rPr>
        <w:t>взаимодействующих</w:t>
      </w:r>
      <w:proofErr w:type="gramEnd"/>
      <w:r w:rsidRPr="00F95A57">
        <w:rPr>
          <w:color w:val="000000"/>
          <w:sz w:val="28"/>
          <w:szCs w:val="28"/>
        </w:rPr>
        <w:t>:</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  преемственных образовательных программ и государственных образовательных стандартов различного уровня и направленности;</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  сети реализующих и образовательных учреждений независимо от их организационно-правовых форм, типов и. видов;</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  органов управления образованием и подведомственных им учреждений и организаций.</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Деятельность государственных и муниципальных     образовательных учреждений регулируется типовыми положениями, утверждаемыми правительством РФ. Для негосударственных образовательных учреждений данные типовые положения выполняют функции примерных.</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 xml:space="preserve">Образовательное учреждение создается учредителем по собственной инициативе и регистрируется уполномоченным органом в месячный срок, о </w:t>
      </w:r>
      <w:r w:rsidRPr="00F95A57">
        <w:rPr>
          <w:color w:val="000000"/>
          <w:sz w:val="28"/>
          <w:szCs w:val="28"/>
        </w:rPr>
        <w:lastRenderedPageBreak/>
        <w:t>чем в письменной форме учредитель уведомляет заявителя, финансовые органы, соответствующий государственный орган управления образованием.</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Для регистрации учредитель представляет заявление на регистрацию, решение учредителя о создании образовательного учреждения или соответствующий договор учредителей, устав и документ об оплате государственной регистрационной пошлины. Право на ведение образовательной деятельности возникает с момента выдачи лицензии государственным органом управления образованием либо органом местного самоуправления, наделенного соответствующими полномочиями законодательством субъекта РФ, на основании заключения экспертной комиссии.</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Образовательным учреждениям дано право вести    предпринимательскую деятельность, к которой относятся:</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  реализация и сдача в аренду основных фондов и имущества образовательного учреждения;</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  торговля покупными товарами, оборудованием;</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  оказание посреднических услуг;</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  долевое участие в деятельности других учреждений (в том числе образовательных) и организаций;</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  приобретение акций, облигаций, иных ценных бумаг и получение доходов (дивидендов, процентов) по ним;</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  ведение приносящих доход иных вне реализационных операций, непосредственно не связанных с собственным производством предусмотренных уставом продукции, работ, услуг и с их реализацией.</w:t>
      </w:r>
    </w:p>
    <w:p w:rsidR="00F95A57" w:rsidRPr="00F95A57" w:rsidRDefault="00F95A57" w:rsidP="00F95A57">
      <w:pPr>
        <w:pStyle w:val="2"/>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4.11. Товарищество собственников жилья</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Согласно ст. 135 ЖК РФ </w:t>
      </w:r>
      <w:r w:rsidRPr="00F95A57">
        <w:rPr>
          <w:b/>
          <w:bCs/>
          <w:i/>
          <w:iCs/>
          <w:color w:val="000000"/>
          <w:sz w:val="28"/>
          <w:szCs w:val="28"/>
        </w:rPr>
        <w:t>товариществом собственников жилья</w:t>
      </w:r>
      <w:r w:rsidRPr="00F95A57">
        <w:rPr>
          <w:color w:val="000000"/>
          <w:sz w:val="28"/>
          <w:szCs w:val="28"/>
        </w:rPr>
        <w:t> </w:t>
      </w:r>
      <w:r w:rsidRPr="00F95A57">
        <w:rPr>
          <w:i/>
          <w:iCs/>
          <w:color w:val="000000"/>
          <w:sz w:val="28"/>
          <w:szCs w:val="28"/>
        </w:rPr>
        <w:t xml:space="preserve">признается некоммерческая организация, объединение собственников помещений в многоквартирном доме для совместного управления комплексом недвижимого имущества в многоквартирном доме, обеспечения эксплуатации этого комплекса, владения, пользования и в установленных </w:t>
      </w:r>
      <w:r w:rsidRPr="00F95A57">
        <w:rPr>
          <w:i/>
          <w:iCs/>
          <w:color w:val="000000"/>
          <w:sz w:val="28"/>
          <w:szCs w:val="28"/>
        </w:rPr>
        <w:lastRenderedPageBreak/>
        <w:t>законодательством пределах распоряжения общим имуществом в многоквартирном доме.</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Поскольку ч. 1 ст. 135 ЖК РФ относит товарищество собственников жилья к некоммерческим юридическим лицам, то на него распространяются, наряду с положениями ГК РФ, нормы ФЗ от 12.01.1996 г. № 7-ФЗ «О некоммерческих организациях» (в ред. от 29.12.2010 г.). Некоммерческие организации создаются для достижения самых разнообразных общественно-полезных целей, среди которых цели получения прибыли и распределения ее между участниками организации не могут являться основными. Товарищество собственников жилья создается для удовлетворения потребностей собственников жилых помещений в управлении и эксплуатации как жилых, так и нежилых помещений и оборудования, предназначенных для обеспечения пользования жилыми помещениями.</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Цели создания товарищества собственников жилья соответствуют целям создания потребительских кооперативов (см. </w:t>
      </w:r>
      <w:hyperlink r:id="rId35" w:history="1">
        <w:r w:rsidRPr="00F95A57">
          <w:rPr>
            <w:rStyle w:val="a4"/>
            <w:color w:val="000099"/>
            <w:sz w:val="28"/>
            <w:szCs w:val="28"/>
          </w:rPr>
          <w:t>ст. 116 ГК РФ</w:t>
        </w:r>
      </w:hyperlink>
      <w:r w:rsidRPr="00F95A57">
        <w:rPr>
          <w:color w:val="000000"/>
          <w:sz w:val="28"/>
          <w:szCs w:val="28"/>
        </w:rPr>
        <w:t>).</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proofErr w:type="gramStart"/>
      <w:r w:rsidRPr="00F95A57">
        <w:rPr>
          <w:color w:val="000000"/>
          <w:sz w:val="28"/>
          <w:szCs w:val="28"/>
        </w:rPr>
        <w:t>Следует уточнить, что товарищество собственников жилья может распоряжаться общим имуществом в многоквартирном доме только путем передачи его в пользование (возмездное или безвозмездное) с соблюдением требований ст. 36 ЖК РФ и </w:t>
      </w:r>
      <w:hyperlink r:id="rId36" w:history="1">
        <w:r w:rsidRPr="00F95A57">
          <w:rPr>
            <w:rStyle w:val="a4"/>
            <w:color w:val="000099"/>
            <w:sz w:val="28"/>
            <w:szCs w:val="28"/>
          </w:rPr>
          <w:t>ст. 246 ГК РФ</w:t>
        </w:r>
      </w:hyperlink>
      <w:r w:rsidRPr="00F95A57">
        <w:rPr>
          <w:color w:val="000000"/>
          <w:sz w:val="28"/>
          <w:szCs w:val="28"/>
        </w:rPr>
        <w:t>. Отчуждать общее имущество в многоквартирном доме не вправе ни товарищество собственников жилья, ни его члены (ч. 4 ст. 37 ЖК РФ).</w:t>
      </w:r>
      <w:proofErr w:type="gramEnd"/>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 xml:space="preserve">Учредительным документом товарищества собственников жилья является устав, который утверждается на учредительном собрании будущих членов этого юридического лица. Порядок созыва и проведения учредительного </w:t>
      </w:r>
      <w:proofErr w:type="gramStart"/>
      <w:r w:rsidRPr="00F95A57">
        <w:rPr>
          <w:color w:val="000000"/>
          <w:sz w:val="28"/>
          <w:szCs w:val="28"/>
        </w:rPr>
        <w:t>собрания</w:t>
      </w:r>
      <w:proofErr w:type="gramEnd"/>
      <w:r w:rsidRPr="00F95A57">
        <w:rPr>
          <w:color w:val="000000"/>
          <w:sz w:val="28"/>
          <w:szCs w:val="28"/>
        </w:rPr>
        <w:t xml:space="preserve"> будущих членов товарищества собственников жилья совпадает с порядком, установленным для созыва и проведения общего собрания собственников помещений в многоквартирном доме.</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 xml:space="preserve">Однако необходимо отметить, что членство в товариществе является добровольным и устанавливается решением каждого собственника жилого помещения. </w:t>
      </w:r>
      <w:proofErr w:type="gramStart"/>
      <w:r w:rsidRPr="00F95A57">
        <w:rPr>
          <w:color w:val="000000"/>
          <w:sz w:val="28"/>
          <w:szCs w:val="28"/>
        </w:rPr>
        <w:t xml:space="preserve">Уместно напомнить постановление Конституционного Суда РФ </w:t>
      </w:r>
      <w:r w:rsidRPr="00F95A57">
        <w:rPr>
          <w:color w:val="000000"/>
          <w:sz w:val="28"/>
          <w:szCs w:val="28"/>
        </w:rPr>
        <w:lastRenderedPageBreak/>
        <w:t>от 3.04.1998 г. № 10-П, в котором п. 1, 3 и 4 ст. 32 ФЗ «О товариществах собственников жилья» в той мере, в какой они допускали обязательность членства в товариществе собственников жилья без добровольного волеизъявления собственника жилого помещения, были признаны не соответствующими ст. 30 Конституции РФ.</w:t>
      </w:r>
      <w:proofErr w:type="gramEnd"/>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Устав товарищества собственников жилья должен содержать сведения о целях создания и предмете деятельности юридического лица, наименовании товарищества и месте его нахождения, организации управления, а также иные сведения, предусмотренные ст. 52, 116 ГК РФ, п. 3 ст. 14 ФЗ «О некоммерческих организациях» и ЖК РФ.</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Устав товарищества собственников жилья принимается на общем собрании, которое проводится в порядке, установленном статьями 45 - 48 ЖК РФ, большинством голосов от общего числа голосов собственников помещений в многоквартирном доме.</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 xml:space="preserve">Число членов товарищества собственников жилья, создавших товарищество, должно превышать пятьдесят процентов голосов от общего числа голосов собственников помещений в многоквартирном доме. Часть 3 ст. 135 ЖК РФ </w:t>
      </w:r>
      <w:proofErr w:type="gramStart"/>
      <w:r w:rsidRPr="00F95A57">
        <w:rPr>
          <w:color w:val="000000"/>
          <w:sz w:val="28"/>
          <w:szCs w:val="28"/>
        </w:rPr>
        <w:t>устанавливает условия</w:t>
      </w:r>
      <w:proofErr w:type="gramEnd"/>
      <w:r w:rsidRPr="00F95A57">
        <w:rPr>
          <w:color w:val="000000"/>
          <w:sz w:val="28"/>
          <w:szCs w:val="28"/>
        </w:rPr>
        <w:t>, при которых в многоквартирном доме может быть создано товарищество собственников жилья. Членами товарищества не обязательно должны быть все собственники жилых помещений (квартир, комнат, частей квартир и частей комнат).</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Членами товарищества собственников жилья при его создании смогут стать не все собственники жилых помещений. Те, кто не пожелал стать участником товарищества, сами выбирают способ управления своим имуществом. Навязывать свои услуги товарищество собственников жилья не вправе.</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 xml:space="preserve">Товарищество собственников жилья создается для обеспечения эксплуатации многоквартирного дома (или объединения разных видов жилых помещений - см. ст. 136 ЖК РФ). Пока существует это недвижимое имущество, потребность в его эксплуатации и ремонте также не исчезнет, что </w:t>
      </w:r>
      <w:r w:rsidRPr="00F95A57">
        <w:rPr>
          <w:color w:val="000000"/>
          <w:sz w:val="28"/>
          <w:szCs w:val="28"/>
        </w:rPr>
        <w:lastRenderedPageBreak/>
        <w:t>нашло закрепление в настоящей части. Срок деятельности товарищества законом не ограничивается. При неизменности условий его создания, отсутствии ограничений в уставе и существовании недвижимого имущества деятельность товарищества может продолжаться.</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Товарищество собственников жилья отвечает по своим обязательствам всем принадлежащим ему имуществом. Товарищество собственников жилья не отвечает по обязательствам членов товарищества. Члены товарищества собственников жилья не отвечают по обязательствам товарищества.</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Исключая ответственность членов товарищества по долгам товарищества собственников жилья, настоящая часть подчеркивает необходимость формирования имущества товарищества для эффективного ведения основной деятельности и обеспечения прав кредиторов при осуществлении предпринимательской деятельности, соответствующей основной.</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 xml:space="preserve">Вся полученная товариществом собственников жилья прибыль от предпринимательской деятельности и использования имущества, которое товарищество приобретет, должна направляться на основную деятельность товарищества и не подлежит разделу. Здесь следует четко </w:t>
      </w:r>
      <w:proofErr w:type="gramStart"/>
      <w:r w:rsidRPr="00F95A57">
        <w:rPr>
          <w:color w:val="000000"/>
          <w:sz w:val="28"/>
          <w:szCs w:val="28"/>
        </w:rPr>
        <w:t>различать прибыль от имущества</w:t>
      </w:r>
      <w:proofErr w:type="gramEnd"/>
      <w:r w:rsidRPr="00F95A57">
        <w:rPr>
          <w:color w:val="000000"/>
          <w:sz w:val="28"/>
          <w:szCs w:val="28"/>
        </w:rPr>
        <w:t xml:space="preserve"> товарищества и прибыль от недвижимого имущества, находящегося в общей долевой собственности членов товарищества как собственников помещений в многоквартирном доме. Не подлежит разделу только прибыль, полученная от использования имущества самого товарищества. Если же прибыль была получена от использования общего имущества собственников помещений в многоквартирном доме, то эта прибыль по существу является доходом собственников от своего имущества (</w:t>
      </w:r>
      <w:hyperlink r:id="rId37" w:history="1">
        <w:r w:rsidRPr="00F95A57">
          <w:rPr>
            <w:rStyle w:val="a4"/>
            <w:color w:val="000099"/>
            <w:sz w:val="28"/>
            <w:szCs w:val="28"/>
          </w:rPr>
          <w:t>ст. 218 ГК РФ</w:t>
        </w:r>
      </w:hyperlink>
      <w:r w:rsidRPr="00F95A57">
        <w:rPr>
          <w:color w:val="000000"/>
          <w:sz w:val="28"/>
          <w:szCs w:val="28"/>
        </w:rPr>
        <w:t>) и должна быть распределена между ними, тем более что не все собственники могут являться членами товарищества.</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 xml:space="preserve">Товариществу собственников жилья причитается лишь плата за управление общим имуществом собственников, как любому управляющему или работнику. Эта плата и является доходом товарищества, который в </w:t>
      </w:r>
      <w:r w:rsidRPr="00F95A57">
        <w:rPr>
          <w:color w:val="000000"/>
          <w:sz w:val="28"/>
          <w:szCs w:val="28"/>
        </w:rPr>
        <w:lastRenderedPageBreak/>
        <w:t>соответствии с законом не подлежит разделу между членами товарищества. Следует помнить, это общее имущество собственников помещений в многоквартирном доме, ни при каких обстоятельствах не передается в собственность товариществу собственников жилья. Оно всегда остается общим имуществом собственников помещений и переходит в собственность только вместе с соответствующим помещением (ст. 37 ЖК РФ). В этом состоит основное отличие раздела VI ЖК РФ от положений ФЗ «О товариществах собственников жилья». Члены товарищества не имеют права передавать свои доли в общем имуществе многоквартирного дома в собственность товарищества в качестве вступительных взносов (см. ч. 4 ст. 37 ЖК РФ, п. 2 </w:t>
      </w:r>
      <w:hyperlink r:id="rId38" w:history="1">
        <w:r w:rsidRPr="00F95A57">
          <w:rPr>
            <w:rStyle w:val="a4"/>
            <w:color w:val="000099"/>
            <w:sz w:val="28"/>
            <w:szCs w:val="28"/>
          </w:rPr>
          <w:t>ст. 290 ГК РФ</w:t>
        </w:r>
      </w:hyperlink>
      <w:r w:rsidRPr="00F95A57">
        <w:rPr>
          <w:color w:val="000000"/>
          <w:sz w:val="28"/>
          <w:szCs w:val="28"/>
        </w:rPr>
        <w:t>).</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Члены товарищества собственников жилья будут нести ответственность по обязательствам товарищества только в случае неполной оплаты соответствующих обязательных взносов, в размере неоплаченной части взносов.</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Государственная регистрация товарищества собственников жилья осуществляется в соответствии с законодательством о государственной регистрации юридических лиц.</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Два и более товарищества собственников жилья могут создать объединение товариществ собственников жилья для совместного управления общим имуществом в многоквартирных домах. Управление указанным объединением осуществляется по правилам, предусмотренных главой 13 ЖК РФ.</w:t>
      </w:r>
    </w:p>
    <w:p w:rsidR="00F95A57" w:rsidRPr="00F95A57" w:rsidRDefault="00F95A57" w:rsidP="00F95A57">
      <w:pPr>
        <w:pStyle w:val="2"/>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4.12. Страховые компании</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b/>
          <w:bCs/>
          <w:i/>
          <w:iCs/>
          <w:color w:val="000000"/>
          <w:sz w:val="28"/>
          <w:szCs w:val="28"/>
        </w:rPr>
        <w:t>Страховые компании</w:t>
      </w:r>
      <w:r w:rsidRPr="00F95A57">
        <w:rPr>
          <w:i/>
          <w:iCs/>
          <w:color w:val="000000"/>
          <w:sz w:val="28"/>
          <w:szCs w:val="28"/>
        </w:rPr>
        <w:t> (страховщики) представляют собой некоммерческие организации, создаваемые в соответствии с федеральными законами о конкретных видах обязательного социального страхования для обеспечения прав застрахованных лиц по обязательному социальному страхованию при наступлении страховых случаев</w:t>
      </w:r>
      <w:r w:rsidRPr="00F95A57">
        <w:rPr>
          <w:color w:val="000000"/>
          <w:sz w:val="28"/>
          <w:szCs w:val="28"/>
        </w:rPr>
        <w:t>.</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Страховщики имеют право:</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lastRenderedPageBreak/>
        <w:t>-  при наступлении страхового случая при необходимости назначать и проводить экспертизу для проверки наступления страхового случая;</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  проверять документы по учету и перечислению страховых взносов (обязательных платежей), а также документы, связанные с выплатой страхового обеспечения;</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  не принимать к зачету расходы на обязательное социальное страхование, про изведенные с нарушением законодательства РФ;</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  взыскивать со страхователей в порядке, установленном законодательством РФ, недоимки по страховым взносам, а также налагать штрафы, начислять пеню и осуществлять другие начисления в соответствии с законодательством РФ;</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  обращаться в установленном федеральным законом порядке в арбитражный суд с заявлением о признании страхователя несостоятельным (банкротом) в связи с неисполнением им обязанности по уплате страховых взносов (обязательных платежей);</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  предоставлять страхователю отсрочку уплаты страховых взносов (обязательных платежей) в установленных законом случаях;</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  осуществлять социальное страхование лиц, самостоятельно обеспечивающих себя работой, на условиях, определяемых федеральными законами о конкретных видах обязательного социального страхования;</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  обращаться в суд с иском о защите своих прав и возмещении причиненного вреда, в том числе предъявлять регрессные иски о, возмещении понесенных расходов.</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b/>
          <w:bCs/>
          <w:color w:val="000000"/>
          <w:sz w:val="28"/>
          <w:szCs w:val="28"/>
        </w:rPr>
        <w:t>Обязанности </w:t>
      </w:r>
      <w:r w:rsidRPr="00F95A57">
        <w:rPr>
          <w:color w:val="000000"/>
          <w:sz w:val="28"/>
          <w:szCs w:val="28"/>
        </w:rPr>
        <w:t>страховщиков:</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  подготавливать с учетом мнения работодателей и профсоюзов обоснование тарифов страховых взносов;</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  обеспечивать сбор страховых взносов, а также своевременную выплату страхового обеспечения (независимо от назначения экспертизы для проверки страхового случая);</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lastRenderedPageBreak/>
        <w:t>-  регулярно информировать в установленном порядке страхователей, застрахованных лиц, государственные, общественные организации о своем финансовом состоянии и принимать меры по обеспечению своей финансовой устойчивости;</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  обеспечивать контроль над правильным начислением, своевременной уплатой и перечислением страховых взносов страхователями, а также за расходами на обязательное социальное страхование, предусмотренными федеральными законами о конкретных видах обязательного социального страхования;</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  контролировать правильность и своевременность назначения и выплаты страхового обеспечения застрахованным лицам;</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  осуществлять учет страховых взносов, регистрацию страхователей, ведение единого учета застрахованных лиц и страхователей, поступления и расходования средств обязательного социального страхования на основе единых (универсальных) идентификационных знаков;</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  бесплатно предоставлять страхователям и застрахованным лицам либо их представителям</w:t>
      </w:r>
      <w:proofErr w:type="gramStart"/>
      <w:r w:rsidRPr="00F95A57">
        <w:rPr>
          <w:color w:val="000000"/>
          <w:sz w:val="28"/>
          <w:szCs w:val="28"/>
        </w:rPr>
        <w:t xml:space="preserve"> ,</w:t>
      </w:r>
      <w:proofErr w:type="gramEnd"/>
      <w:r w:rsidRPr="00F95A57">
        <w:rPr>
          <w:color w:val="000000"/>
          <w:sz w:val="28"/>
          <w:szCs w:val="28"/>
        </w:rPr>
        <w:t xml:space="preserve"> а также государственными общественным организациям информацию о своей деятельности, за исключением конфиденциальной информации, порядок передачи которой устанавливается законодательством РФ;</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  бесплатно информировать и консультировать страхователей о нормативно-правовых актах по вопросам обязательного социального страхования.</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Страховщики создаются Правительством РФ и осуществляют оперативное управление средствами обязательного социального страхования.</w:t>
      </w:r>
    </w:p>
    <w:p w:rsidR="00F95A57" w:rsidRPr="00F95A57" w:rsidRDefault="00F95A57" w:rsidP="00F95A57">
      <w:pPr>
        <w:pStyle w:val="2"/>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4.13. Нотариальные палаты</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b/>
          <w:bCs/>
          <w:i/>
          <w:iCs/>
          <w:color w:val="000000"/>
          <w:sz w:val="28"/>
          <w:szCs w:val="28"/>
        </w:rPr>
        <w:t>Нотариальная палата</w:t>
      </w:r>
      <w:r w:rsidRPr="00F95A57">
        <w:rPr>
          <w:i/>
          <w:iCs/>
          <w:color w:val="000000"/>
          <w:sz w:val="28"/>
          <w:szCs w:val="28"/>
        </w:rPr>
        <w:t xml:space="preserve"> - это некоммерческая организация, представляющая собой профессиональное объединение, основанное на обязательном членстве нотариусов, занимающихся частной практикой, она </w:t>
      </w:r>
      <w:r w:rsidRPr="00F95A57">
        <w:rPr>
          <w:i/>
          <w:iCs/>
          <w:color w:val="000000"/>
          <w:sz w:val="28"/>
          <w:szCs w:val="28"/>
        </w:rPr>
        <w:lastRenderedPageBreak/>
        <w:t>организует свою работу на принципах самоуправления.</w:t>
      </w:r>
      <w:r w:rsidRPr="00F95A57">
        <w:rPr>
          <w:color w:val="000000"/>
          <w:sz w:val="28"/>
          <w:szCs w:val="28"/>
        </w:rPr>
        <w:t> Правом руководства обладают избранные собранием правление и президент.</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Цели и задачи нотариальной палаты:</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  представление и защита интересов нотариусов, оказание им помощи содействия в развитии частной нотариальной деятельности;</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  организация стажировки лиц, претендующих на должность нотариуса, и повышение профессиональной подготовки нотариусов;</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  возмещение затрат на экспертизы, назначенные судом по делам, связанным с деятельностью нотариусов;</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  организация страхования нотариальной деятельности.</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Федеральная нотариальная палата - это некоммерческая организация, представляющая собой профессиональное объединение нотариальных палат республик в составе РФ, автономной области, автономных округов, областей, городов Москвы и Санкт-Петербурга, основанная на их членстве.</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 xml:space="preserve">Высшим органом федеральной нотариальной палаты является собрание представителей нотариальных палат, которое и принимает устав данной организации. Руководство палатой осуществляют президент и правление, </w:t>
      </w:r>
      <w:proofErr w:type="gramStart"/>
      <w:r w:rsidRPr="00F95A57">
        <w:rPr>
          <w:color w:val="000000"/>
          <w:sz w:val="28"/>
          <w:szCs w:val="28"/>
        </w:rPr>
        <w:t>которые</w:t>
      </w:r>
      <w:proofErr w:type="gramEnd"/>
      <w:r w:rsidRPr="00F95A57">
        <w:rPr>
          <w:color w:val="000000"/>
          <w:sz w:val="28"/>
          <w:szCs w:val="28"/>
        </w:rPr>
        <w:t xml:space="preserve"> избираются тайным голосованием на собрании представителей нотариальных палат.</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b/>
          <w:bCs/>
          <w:color w:val="000000"/>
          <w:sz w:val="28"/>
          <w:szCs w:val="28"/>
        </w:rPr>
        <w:t>Полномочия </w:t>
      </w:r>
      <w:r w:rsidRPr="00F95A57">
        <w:rPr>
          <w:color w:val="000000"/>
          <w:sz w:val="28"/>
          <w:szCs w:val="28"/>
        </w:rPr>
        <w:t>федеральной нотариальной палаты:</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  осуществление координации деятельности нотариальных палат, организация страхования нотариальной деятельности;</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  представление интересов нотариальных палат в органах государственной власти и управления, предприятиях, учреждениях, организациях, международных организациях;</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  обеспечение защиты социальных и профессиональных прав нотариусов, занимающихся частной практикой;</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  повышение квалификации нотариусов, стажеров и помощников нотариусов;</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lastRenderedPageBreak/>
        <w:t>-  участие в проведении экспертиз проектов законов РФ по вопросам, связанным с нотариальной деятельностью.</w:t>
      </w:r>
    </w:p>
    <w:p w:rsidR="00F95A57" w:rsidRPr="00F95A57" w:rsidRDefault="00F95A57" w:rsidP="00F95A57">
      <w:pPr>
        <w:pStyle w:val="2"/>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4.14. Садоводческие, дачные и другие объединения</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proofErr w:type="gramStart"/>
      <w:r w:rsidRPr="00F95A57">
        <w:rPr>
          <w:color w:val="000000"/>
          <w:sz w:val="28"/>
          <w:szCs w:val="28"/>
        </w:rPr>
        <w:t>В соответствии с Ф3 «О садоводческих, огороднических и дачных некоммерческих объединениях граждан» от 15 апреля 1998 г.  № 66-ФЗ (в ред. от 30.12.2008 г.) граждане в целях реализации своих прав на получение садовых, огородных или дачных земельных участков, владение, пользование и распоряжение данными земельными участками, а также в целях удовлетворения потребностей, связанных с реализацией таких прав, в праве создавать:</w:t>
      </w:r>
      <w:proofErr w:type="gramEnd"/>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  садоводческие, огороднические или дачные потребительские кооперативы;</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  садоводческие, огороднические или дачные некоммерческие партнерства.</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Некоммерческое объединение вправе осуществлять предпринимательскую деятельность, соответствующую целям, для достижения которых оно создано.</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Садоводы, огородники и дачники вправе создавать фонды взаимного кредитования, фонды проката, а также иные фонды в порядке, установленном законодательством и действующие на основе устава, учрежденного учредителями.</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Некоммерческое объединение создается на основании решения граждан численностью не менее трех человек. Государственная регистрация некоммерческого объединения осуществляется в органах юстиции при представлении следующих документов:</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  заявления;</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  решения учредителей;</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  устава;</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  документа об уплате регистрационного сбора;</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lastRenderedPageBreak/>
        <w:t>-  документа, удостоверяющего права на земельные участки реорганизуемых  некоммерческих объединений, либо документа о предварительном выборе земельного участка для размещения учреждаемого объединения.</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Государственная регистрация должна быть проведена не позднее, чем через 30 дней после даты подачи в орган юстиции документов. Членами некоммерческого товарищества либо партнерства могут быть граждане РФ, достигшие 18 лет и имеющие земельные участки в границах данного субъекта, а членами потребительского кооператива могут быть граждане РФ, достигшие 16 лет. Иностранные граждане и лица без гражданства могут быть членами некоммерческих объединений, но только в случае, если земельные участки им предоставлены на праве аренды или срочного пользования.</w:t>
      </w:r>
    </w:p>
    <w:p w:rsidR="00F95A57" w:rsidRPr="00F95A57" w:rsidRDefault="00F95A57" w:rsidP="00F95A57">
      <w:pPr>
        <w:pStyle w:val="2"/>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4.15. Объединения юридических лиц (ассоциации и союзы)</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Коммерческие организации имеют право в целях координации их предпринимательской деятельности, а также представления и защиты общих имущественных интересов по договору создавать объединения юридических лиц в форме ассоциаций или союзов.</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Если по решению участников на ассоциацию (союз) возлагается ведение предпринимательской деятельности, то такая ассоциация (союз) либо должна преобразоваться в хозяйственное общество или товарищество, либо создать хозяйственное общество для осуществления предпринимательской деятельности, либо участвовать в данном обществе. Как общественные, так и иные некоммерческие организации, в том числе учреждения, могут добровольно объединяться в ассоциации (союзы) данных организаций. При этом члены ассоциации (союза) сохраняют свою самостоятельность и права юридических лиц. Наименование ассоциации (союза) должно содержать указание на основной предмет деятельности ее членов с обязательным включением слова «ассоциация » или « союз»</w:t>
      </w:r>
      <w:proofErr w:type="gramStart"/>
      <w:r w:rsidRPr="00F95A57">
        <w:rPr>
          <w:color w:val="000000"/>
          <w:sz w:val="28"/>
          <w:szCs w:val="28"/>
        </w:rPr>
        <w:t xml:space="preserve"> .</w:t>
      </w:r>
      <w:proofErr w:type="gramEnd"/>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lastRenderedPageBreak/>
        <w:t>Учредительными документами ассоциации (союза) являются учредительный договор (подписывается ее членами) и утвержденный устав. Данные документы должны содержать следующие сведения:</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  наименование ассоциации и место ее нахождения;</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  порядок управления деятельностью определяет состав и компетенцию органов управления и порядок принятия ими решений, в том числе по вопросам, решения по которым принимаются единогласно или квалифицированным большинством голосов членов, а также о порядке распределения имущества, остающегося после ликвидации ассоциации (союза);</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  предмет и цели деятельности.</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 xml:space="preserve">В учредительном договоре определяются обязанности по созданию ассоциации (союза), а также порядок совместной деятельности, условия передачи имущества и участия в его деятельности. Договором определяются </w:t>
      </w:r>
      <w:proofErr w:type="gramStart"/>
      <w:r w:rsidRPr="00F95A57">
        <w:rPr>
          <w:color w:val="000000"/>
          <w:sz w:val="28"/>
          <w:szCs w:val="28"/>
        </w:rPr>
        <w:t>условия</w:t>
      </w:r>
      <w:proofErr w:type="gramEnd"/>
      <w:r w:rsidRPr="00F95A57">
        <w:rPr>
          <w:color w:val="000000"/>
          <w:sz w:val="28"/>
          <w:szCs w:val="28"/>
        </w:rPr>
        <w:t xml:space="preserve"> и порядок распределения между участниками прибыли и убытков, выхода участников из его состава. Член ассоциации (союза) вправе по своему усмотрению выйти из ассоциации, но только по окончании финансового года. При этом он несет субсидиарную ответственность по обязательствам ассоциации (союза) пропорционально своему взносу в течение двух лет с момента выхода. Член ассоциации (союза) может быть исключен из нее по решению остальных участников в случаях и в порядке, установленных учредительными документами. С согласия членов ассоциации (союза) в нее может войти новый участник. При этом вступление в ассоциацию (союз) нового участника может быть обусловлено его субсидиарной ответственностью по обязательствам ассоциации (союза), которые возникли до его вступления.</w:t>
      </w:r>
    </w:p>
    <w:p w:rsidR="00F95A57" w:rsidRDefault="00F95A57" w:rsidP="00F95A57">
      <w:pPr>
        <w:pStyle w:val="1"/>
        <w:shd w:val="clear" w:color="auto" w:fill="FFFFFF"/>
        <w:spacing w:before="0" w:beforeAutospacing="0" w:after="0" w:afterAutospacing="0" w:line="360" w:lineRule="auto"/>
        <w:ind w:firstLine="709"/>
        <w:jc w:val="both"/>
        <w:rPr>
          <w:color w:val="000000"/>
          <w:sz w:val="28"/>
          <w:szCs w:val="28"/>
        </w:rPr>
      </w:pPr>
    </w:p>
    <w:p w:rsidR="00F95A57" w:rsidRDefault="00F95A57" w:rsidP="00F95A57">
      <w:pPr>
        <w:pStyle w:val="1"/>
        <w:shd w:val="clear" w:color="auto" w:fill="FFFFFF"/>
        <w:spacing w:before="0" w:beforeAutospacing="0" w:after="0" w:afterAutospacing="0" w:line="360" w:lineRule="auto"/>
        <w:ind w:firstLine="709"/>
        <w:jc w:val="both"/>
        <w:rPr>
          <w:color w:val="000000"/>
          <w:sz w:val="28"/>
          <w:szCs w:val="28"/>
        </w:rPr>
      </w:pPr>
    </w:p>
    <w:p w:rsidR="00F95A57" w:rsidRDefault="00F95A57" w:rsidP="00F95A57">
      <w:pPr>
        <w:pStyle w:val="1"/>
        <w:shd w:val="clear" w:color="auto" w:fill="FFFFFF"/>
        <w:spacing w:before="0" w:beforeAutospacing="0" w:after="0" w:afterAutospacing="0" w:line="360" w:lineRule="auto"/>
        <w:ind w:firstLine="709"/>
        <w:jc w:val="both"/>
        <w:rPr>
          <w:color w:val="000000"/>
          <w:sz w:val="28"/>
          <w:szCs w:val="28"/>
        </w:rPr>
      </w:pPr>
    </w:p>
    <w:p w:rsidR="00F95A57" w:rsidRDefault="00F95A57" w:rsidP="00F95A57">
      <w:pPr>
        <w:pStyle w:val="1"/>
        <w:shd w:val="clear" w:color="auto" w:fill="FFFFFF"/>
        <w:spacing w:before="0" w:beforeAutospacing="0" w:after="0" w:afterAutospacing="0" w:line="360" w:lineRule="auto"/>
        <w:ind w:firstLine="709"/>
        <w:jc w:val="both"/>
        <w:rPr>
          <w:color w:val="000000"/>
          <w:sz w:val="28"/>
          <w:szCs w:val="28"/>
        </w:rPr>
      </w:pPr>
    </w:p>
    <w:p w:rsidR="00F95A57" w:rsidRPr="00F95A57" w:rsidRDefault="00F95A57" w:rsidP="00F95A57">
      <w:pPr>
        <w:pStyle w:val="1"/>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lastRenderedPageBreak/>
        <w:t>Тема 4. Организационно-правовые формы юридических лиц</w:t>
      </w:r>
    </w:p>
    <w:p w:rsidR="00F95A57" w:rsidRDefault="00F95A57" w:rsidP="00F95A57">
      <w:pPr>
        <w:pStyle w:val="2"/>
        <w:shd w:val="clear" w:color="auto" w:fill="FFFFFF"/>
        <w:spacing w:before="0" w:beforeAutospacing="0" w:after="0" w:afterAutospacing="0" w:line="360" w:lineRule="auto"/>
        <w:ind w:firstLine="709"/>
        <w:jc w:val="center"/>
        <w:rPr>
          <w:color w:val="000000"/>
          <w:sz w:val="28"/>
          <w:szCs w:val="28"/>
        </w:rPr>
      </w:pPr>
      <w:r w:rsidRPr="00F95A57">
        <w:rPr>
          <w:color w:val="000000"/>
          <w:sz w:val="28"/>
          <w:szCs w:val="28"/>
        </w:rPr>
        <w:t>Контрольные вопросы к теме 4</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bookmarkStart w:id="0" w:name="_GoBack"/>
      <w:bookmarkEnd w:id="0"/>
      <w:r w:rsidRPr="00F95A57">
        <w:rPr>
          <w:color w:val="000000"/>
          <w:sz w:val="28"/>
          <w:szCs w:val="28"/>
        </w:rPr>
        <w:t>1.  Дайте определение понятия «юридическое лицо». Какие виды юридических лиц закрепил ГК РФ?</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2.  В чем заключаются сходства и отличия хозяйственных товариществ и обществ?</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3.  Чем отличается полное товарищество от товарищества на вере?</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4.  Каким образом осуществляется управление делами в хозяйственном товариществе?</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5.  Охарактеризуйте каждый из видов хозяйственных обществ.</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6.  Каковы структура и компетенция органов управления хозяйственных обществ?</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7.  Какие требования предъявляет законодательство к формированию уставного капитала хозяйственного общества?</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8.  В чем заключается отличие общества с дополнительной ответственностью от иных видов хозяйственных обществ и от хозяйственных товариществ?</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9.  Назовите специфические особенности производственного кооператива по сравнению с другими организационно-правовыми формами коммерческих организаций.</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10.  В чем заключается отличие производственного кооператива от потребительского кооператива?</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11.  Дайте определение и назовите виды государственных и муниципальных унитарных предприятий.</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12.  Кто является собственником имущества государственного (муниципального) унитарного предприятия и каковы его полномочия?</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13.  Каков порядок создания государственного (муниципального) унитарного предприятия?</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lastRenderedPageBreak/>
        <w:t>14.  В чем заключается отличие казенных предприятий, основанных на праве оперативного управления, от унитарных предприятий, основанных на праве хозяйственного ведения?</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15.  Что представляют собой Общественные объединения?</w:t>
      </w:r>
    </w:p>
    <w:p w:rsidR="00F95A57" w:rsidRPr="00F95A57" w:rsidRDefault="00F95A57" w:rsidP="00F95A57">
      <w:pPr>
        <w:pStyle w:val="a3"/>
        <w:shd w:val="clear" w:color="auto" w:fill="FFFFFF"/>
        <w:spacing w:before="0" w:beforeAutospacing="0" w:after="0" w:afterAutospacing="0" w:line="360" w:lineRule="auto"/>
        <w:ind w:firstLine="709"/>
        <w:jc w:val="both"/>
        <w:rPr>
          <w:color w:val="000000"/>
          <w:sz w:val="28"/>
          <w:szCs w:val="28"/>
        </w:rPr>
      </w:pPr>
      <w:r w:rsidRPr="00F95A57">
        <w:rPr>
          <w:color w:val="000000"/>
          <w:sz w:val="28"/>
          <w:szCs w:val="28"/>
        </w:rPr>
        <w:t>16.  С какими целями создаются религиозные объединения?</w:t>
      </w:r>
    </w:p>
    <w:p w:rsidR="008B0E05" w:rsidRDefault="008B0E05"/>
    <w:sectPr w:rsidR="008B0E05">
      <w:footerReference w:type="default" r:id="rId3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7A71" w:rsidRDefault="006C7A71" w:rsidP="00F95A57">
      <w:pPr>
        <w:spacing w:after="0" w:line="240" w:lineRule="auto"/>
      </w:pPr>
      <w:r>
        <w:separator/>
      </w:r>
    </w:p>
  </w:endnote>
  <w:endnote w:type="continuationSeparator" w:id="0">
    <w:p w:rsidR="006C7A71" w:rsidRDefault="006C7A71" w:rsidP="00F95A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13965454"/>
      <w:docPartObj>
        <w:docPartGallery w:val="Page Numbers (Bottom of Page)"/>
        <w:docPartUnique/>
      </w:docPartObj>
    </w:sdtPr>
    <w:sdtContent>
      <w:p w:rsidR="00F95A57" w:rsidRDefault="00F95A57">
        <w:pPr>
          <w:pStyle w:val="a8"/>
          <w:jc w:val="center"/>
        </w:pPr>
        <w:r>
          <w:fldChar w:fldCharType="begin"/>
        </w:r>
        <w:r>
          <w:instrText>PAGE   \* MERGEFORMAT</w:instrText>
        </w:r>
        <w:r>
          <w:fldChar w:fldCharType="separate"/>
        </w:r>
        <w:r>
          <w:rPr>
            <w:noProof/>
          </w:rPr>
          <w:t>34</w:t>
        </w:r>
        <w:r>
          <w:fldChar w:fldCharType="end"/>
        </w:r>
      </w:p>
    </w:sdtContent>
  </w:sdt>
  <w:p w:rsidR="00F95A57" w:rsidRDefault="00F95A57">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7A71" w:rsidRDefault="006C7A71" w:rsidP="00F95A57">
      <w:pPr>
        <w:spacing w:after="0" w:line="240" w:lineRule="auto"/>
      </w:pPr>
      <w:r>
        <w:separator/>
      </w:r>
    </w:p>
  </w:footnote>
  <w:footnote w:type="continuationSeparator" w:id="0">
    <w:p w:rsidR="006C7A71" w:rsidRDefault="006C7A71" w:rsidP="00F95A5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670A"/>
    <w:rsid w:val="006C7A71"/>
    <w:rsid w:val="008B0E05"/>
    <w:rsid w:val="00B3670A"/>
    <w:rsid w:val="00F95A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F95A5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F95A57"/>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95A57"/>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F95A57"/>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F95A5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F95A57"/>
    <w:rPr>
      <w:color w:val="0000FF"/>
      <w:u w:val="single"/>
    </w:rPr>
  </w:style>
  <w:style w:type="paragraph" w:styleId="a5">
    <w:name w:val="List Paragraph"/>
    <w:basedOn w:val="a"/>
    <w:uiPriority w:val="34"/>
    <w:qFormat/>
    <w:rsid w:val="00F95A57"/>
    <w:pPr>
      <w:ind w:left="720"/>
      <w:contextualSpacing/>
    </w:pPr>
  </w:style>
  <w:style w:type="paragraph" w:styleId="a6">
    <w:name w:val="header"/>
    <w:basedOn w:val="a"/>
    <w:link w:val="a7"/>
    <w:uiPriority w:val="99"/>
    <w:unhideWhenUsed/>
    <w:rsid w:val="00F95A57"/>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F95A57"/>
  </w:style>
  <w:style w:type="paragraph" w:styleId="a8">
    <w:name w:val="footer"/>
    <w:basedOn w:val="a"/>
    <w:link w:val="a9"/>
    <w:uiPriority w:val="99"/>
    <w:unhideWhenUsed/>
    <w:rsid w:val="00F95A5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95A5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F95A5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F95A57"/>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95A57"/>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F95A57"/>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F95A5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F95A57"/>
    <w:rPr>
      <w:color w:val="0000FF"/>
      <w:u w:val="single"/>
    </w:rPr>
  </w:style>
  <w:style w:type="paragraph" w:styleId="a5">
    <w:name w:val="List Paragraph"/>
    <w:basedOn w:val="a"/>
    <w:uiPriority w:val="34"/>
    <w:qFormat/>
    <w:rsid w:val="00F95A57"/>
    <w:pPr>
      <w:ind w:left="720"/>
      <w:contextualSpacing/>
    </w:pPr>
  </w:style>
  <w:style w:type="paragraph" w:styleId="a6">
    <w:name w:val="header"/>
    <w:basedOn w:val="a"/>
    <w:link w:val="a7"/>
    <w:uiPriority w:val="99"/>
    <w:unhideWhenUsed/>
    <w:rsid w:val="00F95A57"/>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F95A57"/>
  </w:style>
  <w:style w:type="paragraph" w:styleId="a8">
    <w:name w:val="footer"/>
    <w:basedOn w:val="a"/>
    <w:link w:val="a9"/>
    <w:uiPriority w:val="99"/>
    <w:unhideWhenUsed/>
    <w:rsid w:val="00F95A5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95A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962701">
      <w:bodyDiv w:val="1"/>
      <w:marLeft w:val="0"/>
      <w:marRight w:val="0"/>
      <w:marTop w:val="0"/>
      <w:marBottom w:val="0"/>
      <w:divBdr>
        <w:top w:val="none" w:sz="0" w:space="0" w:color="auto"/>
        <w:left w:val="none" w:sz="0" w:space="0" w:color="auto"/>
        <w:bottom w:val="none" w:sz="0" w:space="0" w:color="auto"/>
        <w:right w:val="none" w:sz="0" w:space="0" w:color="auto"/>
      </w:divBdr>
    </w:div>
    <w:div w:id="406851830">
      <w:bodyDiv w:val="1"/>
      <w:marLeft w:val="0"/>
      <w:marRight w:val="0"/>
      <w:marTop w:val="0"/>
      <w:marBottom w:val="0"/>
      <w:divBdr>
        <w:top w:val="none" w:sz="0" w:space="0" w:color="auto"/>
        <w:left w:val="none" w:sz="0" w:space="0" w:color="auto"/>
        <w:bottom w:val="none" w:sz="0" w:space="0" w:color="auto"/>
        <w:right w:val="none" w:sz="0" w:space="0" w:color="auto"/>
      </w:divBdr>
    </w:div>
    <w:div w:id="607977583">
      <w:bodyDiv w:val="1"/>
      <w:marLeft w:val="0"/>
      <w:marRight w:val="0"/>
      <w:marTop w:val="0"/>
      <w:marBottom w:val="0"/>
      <w:divBdr>
        <w:top w:val="none" w:sz="0" w:space="0" w:color="auto"/>
        <w:left w:val="none" w:sz="0" w:space="0" w:color="auto"/>
        <w:bottom w:val="none" w:sz="0" w:space="0" w:color="auto"/>
        <w:right w:val="none" w:sz="0" w:space="0" w:color="auto"/>
      </w:divBdr>
    </w:div>
    <w:div w:id="690882087">
      <w:bodyDiv w:val="1"/>
      <w:marLeft w:val="0"/>
      <w:marRight w:val="0"/>
      <w:marTop w:val="0"/>
      <w:marBottom w:val="0"/>
      <w:divBdr>
        <w:top w:val="none" w:sz="0" w:space="0" w:color="auto"/>
        <w:left w:val="none" w:sz="0" w:space="0" w:color="auto"/>
        <w:bottom w:val="none" w:sz="0" w:space="0" w:color="auto"/>
        <w:right w:val="none" w:sz="0" w:space="0" w:color="auto"/>
      </w:divBdr>
    </w:div>
    <w:div w:id="709956962">
      <w:bodyDiv w:val="1"/>
      <w:marLeft w:val="0"/>
      <w:marRight w:val="0"/>
      <w:marTop w:val="0"/>
      <w:marBottom w:val="0"/>
      <w:divBdr>
        <w:top w:val="none" w:sz="0" w:space="0" w:color="auto"/>
        <w:left w:val="none" w:sz="0" w:space="0" w:color="auto"/>
        <w:bottom w:val="none" w:sz="0" w:space="0" w:color="auto"/>
        <w:right w:val="none" w:sz="0" w:space="0" w:color="auto"/>
      </w:divBdr>
    </w:div>
    <w:div w:id="884026963">
      <w:bodyDiv w:val="1"/>
      <w:marLeft w:val="0"/>
      <w:marRight w:val="0"/>
      <w:marTop w:val="0"/>
      <w:marBottom w:val="0"/>
      <w:divBdr>
        <w:top w:val="none" w:sz="0" w:space="0" w:color="auto"/>
        <w:left w:val="none" w:sz="0" w:space="0" w:color="auto"/>
        <w:bottom w:val="none" w:sz="0" w:space="0" w:color="auto"/>
        <w:right w:val="none" w:sz="0" w:space="0" w:color="auto"/>
      </w:divBdr>
    </w:div>
    <w:div w:id="1027414674">
      <w:bodyDiv w:val="1"/>
      <w:marLeft w:val="0"/>
      <w:marRight w:val="0"/>
      <w:marTop w:val="0"/>
      <w:marBottom w:val="0"/>
      <w:divBdr>
        <w:top w:val="none" w:sz="0" w:space="0" w:color="auto"/>
        <w:left w:val="none" w:sz="0" w:space="0" w:color="auto"/>
        <w:bottom w:val="none" w:sz="0" w:space="0" w:color="auto"/>
        <w:right w:val="none" w:sz="0" w:space="0" w:color="auto"/>
      </w:divBdr>
    </w:div>
    <w:div w:id="1116827317">
      <w:bodyDiv w:val="1"/>
      <w:marLeft w:val="0"/>
      <w:marRight w:val="0"/>
      <w:marTop w:val="0"/>
      <w:marBottom w:val="0"/>
      <w:divBdr>
        <w:top w:val="none" w:sz="0" w:space="0" w:color="auto"/>
        <w:left w:val="none" w:sz="0" w:space="0" w:color="auto"/>
        <w:bottom w:val="none" w:sz="0" w:space="0" w:color="auto"/>
        <w:right w:val="none" w:sz="0" w:space="0" w:color="auto"/>
      </w:divBdr>
    </w:div>
    <w:div w:id="1201434512">
      <w:bodyDiv w:val="1"/>
      <w:marLeft w:val="0"/>
      <w:marRight w:val="0"/>
      <w:marTop w:val="0"/>
      <w:marBottom w:val="0"/>
      <w:divBdr>
        <w:top w:val="none" w:sz="0" w:space="0" w:color="auto"/>
        <w:left w:val="none" w:sz="0" w:space="0" w:color="auto"/>
        <w:bottom w:val="none" w:sz="0" w:space="0" w:color="auto"/>
        <w:right w:val="none" w:sz="0" w:space="0" w:color="auto"/>
      </w:divBdr>
    </w:div>
    <w:div w:id="1341347161">
      <w:bodyDiv w:val="1"/>
      <w:marLeft w:val="0"/>
      <w:marRight w:val="0"/>
      <w:marTop w:val="0"/>
      <w:marBottom w:val="0"/>
      <w:divBdr>
        <w:top w:val="none" w:sz="0" w:space="0" w:color="auto"/>
        <w:left w:val="none" w:sz="0" w:space="0" w:color="auto"/>
        <w:bottom w:val="none" w:sz="0" w:space="0" w:color="auto"/>
        <w:right w:val="none" w:sz="0" w:space="0" w:color="auto"/>
      </w:divBdr>
    </w:div>
    <w:div w:id="1378891894">
      <w:bodyDiv w:val="1"/>
      <w:marLeft w:val="0"/>
      <w:marRight w:val="0"/>
      <w:marTop w:val="0"/>
      <w:marBottom w:val="0"/>
      <w:divBdr>
        <w:top w:val="none" w:sz="0" w:space="0" w:color="auto"/>
        <w:left w:val="none" w:sz="0" w:space="0" w:color="auto"/>
        <w:bottom w:val="none" w:sz="0" w:space="0" w:color="auto"/>
        <w:right w:val="none" w:sz="0" w:space="0" w:color="auto"/>
      </w:divBdr>
    </w:div>
    <w:div w:id="1396583750">
      <w:bodyDiv w:val="1"/>
      <w:marLeft w:val="0"/>
      <w:marRight w:val="0"/>
      <w:marTop w:val="0"/>
      <w:marBottom w:val="0"/>
      <w:divBdr>
        <w:top w:val="none" w:sz="0" w:space="0" w:color="auto"/>
        <w:left w:val="none" w:sz="0" w:space="0" w:color="auto"/>
        <w:bottom w:val="none" w:sz="0" w:space="0" w:color="auto"/>
        <w:right w:val="none" w:sz="0" w:space="0" w:color="auto"/>
      </w:divBdr>
    </w:div>
    <w:div w:id="1832670169">
      <w:bodyDiv w:val="1"/>
      <w:marLeft w:val="0"/>
      <w:marRight w:val="0"/>
      <w:marTop w:val="0"/>
      <w:marBottom w:val="0"/>
      <w:divBdr>
        <w:top w:val="none" w:sz="0" w:space="0" w:color="auto"/>
        <w:left w:val="none" w:sz="0" w:space="0" w:color="auto"/>
        <w:bottom w:val="none" w:sz="0" w:space="0" w:color="auto"/>
        <w:right w:val="none" w:sz="0" w:space="0" w:color="auto"/>
      </w:divBdr>
    </w:div>
    <w:div w:id="1851799504">
      <w:bodyDiv w:val="1"/>
      <w:marLeft w:val="0"/>
      <w:marRight w:val="0"/>
      <w:marTop w:val="0"/>
      <w:marBottom w:val="0"/>
      <w:divBdr>
        <w:top w:val="none" w:sz="0" w:space="0" w:color="auto"/>
        <w:left w:val="none" w:sz="0" w:space="0" w:color="auto"/>
        <w:bottom w:val="none" w:sz="0" w:space="0" w:color="auto"/>
        <w:right w:val="none" w:sz="0" w:space="0" w:color="auto"/>
      </w:divBdr>
    </w:div>
    <w:div w:id="1917980256">
      <w:bodyDiv w:val="1"/>
      <w:marLeft w:val="0"/>
      <w:marRight w:val="0"/>
      <w:marTop w:val="0"/>
      <w:marBottom w:val="0"/>
      <w:divBdr>
        <w:top w:val="none" w:sz="0" w:space="0" w:color="auto"/>
        <w:left w:val="none" w:sz="0" w:space="0" w:color="auto"/>
        <w:bottom w:val="none" w:sz="0" w:space="0" w:color="auto"/>
        <w:right w:val="none" w:sz="0" w:space="0" w:color="auto"/>
      </w:divBdr>
    </w:div>
    <w:div w:id="2032028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up.ru/books/m236/4_2.htm" TargetMode="External"/><Relationship Id="rId13" Type="http://schemas.openxmlformats.org/officeDocument/2006/relationships/hyperlink" Target="http://www.aup.ru/books/m236/4_7.htm" TargetMode="External"/><Relationship Id="rId18" Type="http://schemas.openxmlformats.org/officeDocument/2006/relationships/hyperlink" Target="http://www.aup.ru/books/m236/4_12.htm" TargetMode="External"/><Relationship Id="rId26" Type="http://schemas.openxmlformats.org/officeDocument/2006/relationships/hyperlink" Target="http://www.aup.ru/docs/gk/s50.htm" TargetMode="External"/><Relationship Id="rId39"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http://www.aup.ru/books/m236/4_15.htm" TargetMode="External"/><Relationship Id="rId34" Type="http://schemas.openxmlformats.org/officeDocument/2006/relationships/hyperlink" Target="http://www.aup.ru/docs/gk/s107.htm" TargetMode="External"/><Relationship Id="rId7" Type="http://schemas.openxmlformats.org/officeDocument/2006/relationships/hyperlink" Target="http://www.aup.ru/books/m236/4_1.htm" TargetMode="External"/><Relationship Id="rId12" Type="http://schemas.openxmlformats.org/officeDocument/2006/relationships/hyperlink" Target="http://www.aup.ru/books/m236/4_6.htm" TargetMode="External"/><Relationship Id="rId17" Type="http://schemas.openxmlformats.org/officeDocument/2006/relationships/hyperlink" Target="http://www.aup.ru/books/m236/4_11.htm" TargetMode="External"/><Relationship Id="rId25" Type="http://schemas.openxmlformats.org/officeDocument/2006/relationships/hyperlink" Target="http://www.aup.ru/docs/gk/s55.htm" TargetMode="External"/><Relationship Id="rId33" Type="http://schemas.openxmlformats.org/officeDocument/2006/relationships/hyperlink" Target="http://www.aup.ru/docs/gk/s106.htm" TargetMode="External"/><Relationship Id="rId38" Type="http://schemas.openxmlformats.org/officeDocument/2006/relationships/hyperlink" Target="http://www.aup.ru/docs/gk/s290.htm" TargetMode="External"/><Relationship Id="rId2" Type="http://schemas.microsoft.com/office/2007/relationships/stylesWithEffects" Target="stylesWithEffects.xml"/><Relationship Id="rId16" Type="http://schemas.openxmlformats.org/officeDocument/2006/relationships/hyperlink" Target="http://www.aup.ru/books/m236/4_10.htm" TargetMode="External"/><Relationship Id="rId20" Type="http://schemas.openxmlformats.org/officeDocument/2006/relationships/hyperlink" Target="http://www.aup.ru/books/m236/4_14.htm" TargetMode="External"/><Relationship Id="rId29" Type="http://schemas.openxmlformats.org/officeDocument/2006/relationships/hyperlink" Target="http://www.aup.ru/docs/gk/s87.htm" TargetMode="External"/><Relationship Id="rId41"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www.aup.ru/books/m236/4_5.htm" TargetMode="External"/><Relationship Id="rId24" Type="http://schemas.openxmlformats.org/officeDocument/2006/relationships/hyperlink" Target="http://www.aup.ru/docs/gk/s55.htm" TargetMode="External"/><Relationship Id="rId32" Type="http://schemas.openxmlformats.org/officeDocument/2006/relationships/hyperlink" Target="http://www.aup.ru/docs/gk/s105.htm" TargetMode="External"/><Relationship Id="rId37" Type="http://schemas.openxmlformats.org/officeDocument/2006/relationships/hyperlink" Target="http://www.aup.ru/docs/gk/s218.htm" TargetMode="External"/><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aup.ru/books/m236/4_9.htm" TargetMode="External"/><Relationship Id="rId23" Type="http://schemas.openxmlformats.org/officeDocument/2006/relationships/hyperlink" Target="http://www.aup.ru/docs/gk/s53.htm" TargetMode="External"/><Relationship Id="rId28" Type="http://schemas.openxmlformats.org/officeDocument/2006/relationships/hyperlink" Target="http://www.aup.ru/docs/gk/s82.htm" TargetMode="External"/><Relationship Id="rId36" Type="http://schemas.openxmlformats.org/officeDocument/2006/relationships/hyperlink" Target="http://www.aup.ru/docs/gk/s246.htm" TargetMode="External"/><Relationship Id="rId10" Type="http://schemas.openxmlformats.org/officeDocument/2006/relationships/hyperlink" Target="http://www.aup.ru/books/m236/4_4.htm" TargetMode="External"/><Relationship Id="rId19" Type="http://schemas.openxmlformats.org/officeDocument/2006/relationships/hyperlink" Target="http://www.aup.ru/books/m236/4_13.htm" TargetMode="External"/><Relationship Id="rId31" Type="http://schemas.openxmlformats.org/officeDocument/2006/relationships/hyperlink" Target="http://www.aup.ru/docs/gk/s96.htm" TargetMode="External"/><Relationship Id="rId4" Type="http://schemas.openxmlformats.org/officeDocument/2006/relationships/webSettings" Target="webSettings.xml"/><Relationship Id="rId9" Type="http://schemas.openxmlformats.org/officeDocument/2006/relationships/hyperlink" Target="http://www.aup.ru/books/m236/4_3.htm" TargetMode="External"/><Relationship Id="rId14" Type="http://schemas.openxmlformats.org/officeDocument/2006/relationships/hyperlink" Target="http://www.aup.ru/books/m236/4_8.htm" TargetMode="External"/><Relationship Id="rId22" Type="http://schemas.openxmlformats.org/officeDocument/2006/relationships/hyperlink" Target="http://www.aup.ru/docs/gk/s48.htm" TargetMode="External"/><Relationship Id="rId27" Type="http://schemas.openxmlformats.org/officeDocument/2006/relationships/hyperlink" Target="http://www.aup.ru/docs/gk/s69.htm" TargetMode="External"/><Relationship Id="rId30" Type="http://schemas.openxmlformats.org/officeDocument/2006/relationships/hyperlink" Target="http://www.aup.ru/docs/gk/s95.htm" TargetMode="External"/><Relationship Id="rId35" Type="http://schemas.openxmlformats.org/officeDocument/2006/relationships/hyperlink" Target="http://www.aup.ru/docs/gk/s116.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34</Pages>
  <Words>8539</Words>
  <Characters>48674</Characters>
  <Application>Microsoft Office Word</Application>
  <DocSecurity>0</DocSecurity>
  <Lines>405</Lines>
  <Paragraphs>114</Paragraphs>
  <ScaleCrop>false</ScaleCrop>
  <Company>Home</Company>
  <LinksUpToDate>false</LinksUpToDate>
  <CharactersWithSpaces>57099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дом</dc:creator>
  <cp:keywords/>
  <dc:description/>
  <cp:lastModifiedBy>дом</cp:lastModifiedBy>
  <cp:revision>2</cp:revision>
  <dcterms:created xsi:type="dcterms:W3CDTF">2019-09-09T19:34:00Z</dcterms:created>
  <dcterms:modified xsi:type="dcterms:W3CDTF">2019-09-09T19:43:00Z</dcterms:modified>
</cp:coreProperties>
</file>